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FCC4" w14:textId="77777777" w:rsidR="007827FD" w:rsidRPr="009B255B" w:rsidRDefault="0087128C" w:rsidP="007827FD">
      <w:pPr>
        <w:ind w:firstLine="72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40CFD1C" wp14:editId="340CFD1D">
            <wp:simplePos x="0" y="0"/>
            <wp:positionH relativeFrom="column">
              <wp:posOffset>28575</wp:posOffset>
            </wp:positionH>
            <wp:positionV relativeFrom="paragraph">
              <wp:posOffset>-200025</wp:posOffset>
            </wp:positionV>
            <wp:extent cx="2085975" cy="827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bama HO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0CFD1E" wp14:editId="340CFD1F">
            <wp:simplePos x="0" y="0"/>
            <wp:positionH relativeFrom="column">
              <wp:posOffset>6666865</wp:posOffset>
            </wp:positionH>
            <wp:positionV relativeFrom="paragraph">
              <wp:posOffset>-196850</wp:posOffset>
            </wp:positionV>
            <wp:extent cx="2089669" cy="7484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69" cy="7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A2F">
        <w:rPr>
          <w:b/>
          <w:bCs/>
        </w:rPr>
        <w:t>HOSA STATE EXECUTIVE COMMITTEE</w:t>
      </w:r>
    </w:p>
    <w:p w14:paraId="340CFCC5" w14:textId="77777777" w:rsidR="007827FD" w:rsidRPr="009B255B" w:rsidRDefault="007827FD" w:rsidP="007827FD">
      <w:pPr>
        <w:jc w:val="center"/>
        <w:rPr>
          <w:b/>
          <w:bCs/>
        </w:rPr>
      </w:pPr>
      <w:r w:rsidRPr="009B255B">
        <w:rPr>
          <w:b/>
          <w:bCs/>
        </w:rPr>
        <w:t>PROGRAM OF WORK</w:t>
      </w:r>
    </w:p>
    <w:p w14:paraId="340CFCC6" w14:textId="56846795" w:rsidR="009B255B" w:rsidRDefault="002C1BD7" w:rsidP="007827FD">
      <w:pPr>
        <w:jc w:val="center"/>
        <w:rPr>
          <w:b/>
          <w:bCs/>
        </w:rPr>
      </w:pPr>
      <w:r w:rsidRPr="00573A9F">
        <w:rPr>
          <w:b/>
          <w:bCs/>
        </w:rPr>
        <w:t>201</w:t>
      </w:r>
      <w:r w:rsidR="00E0050F" w:rsidRPr="00573A9F">
        <w:rPr>
          <w:b/>
          <w:bCs/>
        </w:rPr>
        <w:t>9</w:t>
      </w:r>
      <w:r w:rsidRPr="00573A9F">
        <w:rPr>
          <w:b/>
          <w:bCs/>
        </w:rPr>
        <w:t>-20</w:t>
      </w:r>
      <w:r w:rsidR="00E0050F" w:rsidRPr="00573A9F">
        <w:rPr>
          <w:b/>
          <w:bCs/>
        </w:rPr>
        <w:t>20</w:t>
      </w:r>
      <w:r>
        <w:rPr>
          <w:b/>
          <w:bCs/>
        </w:rPr>
        <w:t xml:space="preserve"> </w:t>
      </w:r>
    </w:p>
    <w:p w14:paraId="340CFCC7" w14:textId="77777777" w:rsidR="0087128C" w:rsidRPr="009B255B" w:rsidRDefault="0087128C" w:rsidP="007827FD">
      <w:pPr>
        <w:jc w:val="center"/>
        <w:rPr>
          <w:b/>
          <w:bCs/>
        </w:rPr>
      </w:pPr>
    </w:p>
    <w:tbl>
      <w:tblPr>
        <w:tblW w:w="148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7810"/>
        <w:gridCol w:w="3890"/>
      </w:tblGrid>
      <w:tr w:rsidR="007827FD" w:rsidRPr="00852D36" w14:paraId="340CFCD0" w14:textId="77777777" w:rsidTr="002C2C7D">
        <w:trPr>
          <w:trHeight w:val="602"/>
        </w:trPr>
        <w:tc>
          <w:tcPr>
            <w:tcW w:w="3150" w:type="dxa"/>
          </w:tcPr>
          <w:p w14:paraId="340CFCC8" w14:textId="77777777" w:rsidR="009B255B" w:rsidRDefault="009B255B" w:rsidP="007827FD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40CFCC9" w14:textId="77777777" w:rsidR="007827FD" w:rsidRPr="009B255B" w:rsidRDefault="007827FD" w:rsidP="007827FD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B255B">
              <w:rPr>
                <w:rFonts w:eastAsiaTheme="minorEastAsia"/>
                <w:b/>
                <w:bCs/>
                <w:sz w:val="20"/>
                <w:szCs w:val="20"/>
              </w:rPr>
              <w:t>GOALS FOR THE STATE ASSOCIATION</w:t>
            </w:r>
          </w:p>
          <w:p w14:paraId="340CFCCA" w14:textId="77777777" w:rsidR="009B255B" w:rsidRPr="009B255B" w:rsidRDefault="009B255B" w:rsidP="005D6AF5">
            <w:pPr>
              <w:rPr>
                <w:sz w:val="20"/>
                <w:szCs w:val="20"/>
              </w:rPr>
            </w:pPr>
          </w:p>
        </w:tc>
        <w:tc>
          <w:tcPr>
            <w:tcW w:w="7810" w:type="dxa"/>
          </w:tcPr>
          <w:p w14:paraId="340CFCCB" w14:textId="77777777" w:rsidR="009B255B" w:rsidRDefault="009B255B" w:rsidP="007827FD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40CFCCC" w14:textId="77777777" w:rsidR="007827FD" w:rsidRPr="009B255B" w:rsidRDefault="007827FD" w:rsidP="007827F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B255B">
              <w:rPr>
                <w:rFonts w:eastAsiaTheme="minorEastAsia"/>
                <w:b/>
                <w:bCs/>
                <w:sz w:val="20"/>
                <w:szCs w:val="20"/>
              </w:rPr>
              <w:t>PLANS FOR ACHIEVING GOALS</w:t>
            </w:r>
          </w:p>
          <w:p w14:paraId="340CFCCD" w14:textId="77777777" w:rsidR="007827FD" w:rsidRPr="009B255B" w:rsidRDefault="007827FD" w:rsidP="007827FD">
            <w:pPr>
              <w:rPr>
                <w:b/>
                <w:sz w:val="20"/>
                <w:szCs w:val="20"/>
              </w:rPr>
            </w:pPr>
          </w:p>
        </w:tc>
        <w:tc>
          <w:tcPr>
            <w:tcW w:w="3890" w:type="dxa"/>
          </w:tcPr>
          <w:p w14:paraId="340CFCCE" w14:textId="77777777" w:rsidR="009B255B" w:rsidRDefault="009B255B" w:rsidP="007827F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340CFCCF" w14:textId="77777777" w:rsidR="007827FD" w:rsidRPr="005D6AF5" w:rsidRDefault="007827FD" w:rsidP="005D6AF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B255B">
              <w:rPr>
                <w:rFonts w:eastAsiaTheme="minorEastAsia"/>
                <w:b/>
                <w:sz w:val="20"/>
                <w:szCs w:val="20"/>
              </w:rPr>
              <w:t>TIME LINE</w:t>
            </w:r>
          </w:p>
        </w:tc>
      </w:tr>
      <w:tr w:rsidR="007827FD" w:rsidRPr="00852D36" w14:paraId="340CFCDE" w14:textId="77777777" w:rsidTr="002C2C7D">
        <w:trPr>
          <w:trHeight w:val="1826"/>
        </w:trPr>
        <w:tc>
          <w:tcPr>
            <w:tcW w:w="3150" w:type="dxa"/>
          </w:tcPr>
          <w:p w14:paraId="340CFCD1" w14:textId="77777777" w:rsidR="009B255B" w:rsidRDefault="007827FD" w:rsidP="002C1BD7">
            <w:pPr>
              <w:pStyle w:val="Heading1"/>
              <w:rPr>
                <w:rFonts w:eastAsiaTheme="minorEastAsia"/>
                <w:sz w:val="22"/>
                <w:szCs w:val="22"/>
              </w:rPr>
            </w:pPr>
            <w:r w:rsidRPr="00852D36">
              <w:rPr>
                <w:rFonts w:eastAsiaTheme="minorEastAsia"/>
                <w:sz w:val="22"/>
                <w:szCs w:val="22"/>
              </w:rPr>
              <w:t>MEMBERSHIP</w:t>
            </w:r>
          </w:p>
          <w:p w14:paraId="340CFCD2" w14:textId="77777777" w:rsidR="002C1BD7" w:rsidRPr="002C1BD7" w:rsidRDefault="002C1BD7" w:rsidP="002C1BD7">
            <w:pPr>
              <w:rPr>
                <w:rFonts w:eastAsiaTheme="minorEastAsia"/>
              </w:rPr>
            </w:pPr>
          </w:p>
          <w:p w14:paraId="340CFCD3" w14:textId="22657A77" w:rsidR="003142C4" w:rsidRPr="002C2C7D" w:rsidRDefault="002C2C7D" w:rsidP="002C2C7D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state membership in </w:t>
            </w:r>
            <w:r w:rsidR="00573A9F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>active and alumni members.</w:t>
            </w:r>
          </w:p>
          <w:p w14:paraId="340CFCD4" w14:textId="77777777" w:rsidR="003142C4" w:rsidRDefault="003142C4" w:rsidP="007827FD">
            <w:pPr>
              <w:rPr>
                <w:i/>
                <w:sz w:val="22"/>
                <w:szCs w:val="22"/>
              </w:rPr>
            </w:pPr>
          </w:p>
          <w:p w14:paraId="340CFCDB" w14:textId="77777777" w:rsidR="007827FD" w:rsidRPr="00852D36" w:rsidRDefault="007827FD" w:rsidP="007827FD">
            <w:pPr>
              <w:rPr>
                <w:i/>
                <w:sz w:val="22"/>
                <w:szCs w:val="22"/>
              </w:rPr>
            </w:pPr>
          </w:p>
        </w:tc>
        <w:tc>
          <w:tcPr>
            <w:tcW w:w="7810" w:type="dxa"/>
          </w:tcPr>
          <w:p w14:paraId="528A485E" w14:textId="77777777" w:rsidR="002C2C7D" w:rsidRDefault="002C2C7D" w:rsidP="002C2C7D">
            <w:pPr>
              <w:pStyle w:val="ListParagraph"/>
              <w:rPr>
                <w:rFonts w:eastAsiaTheme="minorEastAsia"/>
                <w:sz w:val="22"/>
                <w:szCs w:val="22"/>
              </w:rPr>
            </w:pPr>
          </w:p>
          <w:p w14:paraId="4A39945A" w14:textId="52ED1E46" w:rsidR="004C2F99" w:rsidRDefault="002C2C7D" w:rsidP="002C2C7D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State Officers will create letters of information and welcome to secondary and middle school advisors.</w:t>
            </w:r>
          </w:p>
          <w:p w14:paraId="418D4870" w14:textId="2F5EB530" w:rsidR="00573A9F" w:rsidRDefault="00573A9F" w:rsidP="002C2C7D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Letters will be emailed to all advisors by the HOSA State Advisor and will be shared through social media by the officers, if appropriate</w:t>
            </w:r>
          </w:p>
          <w:p w14:paraId="6ED44164" w14:textId="2DD438A1" w:rsidR="002C2C7D" w:rsidRDefault="002C2C7D" w:rsidP="002C2C7D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Letters will be sent every other month, beginning in August</w:t>
            </w:r>
          </w:p>
          <w:p w14:paraId="340CFCDC" w14:textId="2108ED85" w:rsidR="002C2C7D" w:rsidRPr="002C2C7D" w:rsidRDefault="002C2C7D" w:rsidP="002C2C7D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Letters will include upcoming events and activities</w:t>
            </w:r>
          </w:p>
        </w:tc>
        <w:tc>
          <w:tcPr>
            <w:tcW w:w="3890" w:type="dxa"/>
          </w:tcPr>
          <w:p w14:paraId="1021E2BE" w14:textId="77777777" w:rsidR="002C2C7D" w:rsidRDefault="002C2C7D" w:rsidP="00852D36">
            <w:pPr>
              <w:rPr>
                <w:sz w:val="22"/>
                <w:szCs w:val="22"/>
              </w:rPr>
            </w:pPr>
          </w:p>
          <w:p w14:paraId="340CFCDD" w14:textId="0EA19222" w:rsidR="00754489" w:rsidRPr="00573A9F" w:rsidRDefault="002C2C7D" w:rsidP="00573A9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573A9F">
              <w:rPr>
                <w:sz w:val="22"/>
                <w:szCs w:val="22"/>
              </w:rPr>
              <w:t>August – February</w:t>
            </w:r>
          </w:p>
        </w:tc>
      </w:tr>
      <w:tr w:rsidR="007827FD" w:rsidRPr="00852D36" w14:paraId="340CFCED" w14:textId="77777777" w:rsidTr="002C2C7D">
        <w:tc>
          <w:tcPr>
            <w:tcW w:w="3150" w:type="dxa"/>
          </w:tcPr>
          <w:p w14:paraId="340CFCDF" w14:textId="77777777" w:rsidR="009B255B" w:rsidRDefault="007827FD" w:rsidP="002C1BD7">
            <w:pPr>
              <w:pStyle w:val="Heading1"/>
              <w:rPr>
                <w:rFonts w:eastAsiaTheme="minorEastAsia"/>
                <w:sz w:val="22"/>
                <w:szCs w:val="22"/>
              </w:rPr>
            </w:pPr>
            <w:r w:rsidRPr="00852D36">
              <w:rPr>
                <w:rFonts w:eastAsiaTheme="minorEastAsia"/>
                <w:sz w:val="22"/>
                <w:szCs w:val="22"/>
              </w:rPr>
              <w:t xml:space="preserve">LOCAL CHAPTER </w:t>
            </w:r>
            <w:r w:rsidR="00A31187">
              <w:rPr>
                <w:rFonts w:eastAsiaTheme="minorEastAsia"/>
                <w:sz w:val="22"/>
                <w:szCs w:val="22"/>
              </w:rPr>
              <w:t>P</w:t>
            </w:r>
            <w:r w:rsidRPr="00852D36">
              <w:rPr>
                <w:rFonts w:eastAsiaTheme="minorEastAsia"/>
                <w:sz w:val="22"/>
                <w:szCs w:val="22"/>
              </w:rPr>
              <w:t>ARTICIPATION</w:t>
            </w:r>
            <w:r w:rsidR="005D6AF5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340CFCE0" w14:textId="77777777" w:rsidR="005D6AF5" w:rsidRDefault="005D6AF5" w:rsidP="005D6AF5">
            <w:pPr>
              <w:rPr>
                <w:rFonts w:eastAsiaTheme="minorEastAsia"/>
              </w:rPr>
            </w:pPr>
          </w:p>
          <w:p w14:paraId="340CFCE1" w14:textId="77777777" w:rsidR="007827FD" w:rsidRDefault="007827FD" w:rsidP="007827FD">
            <w:pPr>
              <w:rPr>
                <w:sz w:val="22"/>
                <w:szCs w:val="22"/>
              </w:rPr>
            </w:pPr>
          </w:p>
          <w:p w14:paraId="340CFCE2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CE3" w14:textId="25632B47" w:rsidR="001422A9" w:rsidRPr="002C2C7D" w:rsidRDefault="002C2C7D" w:rsidP="002C2C7D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the state’s local chapter participation in HOSA and HOSA related activities.</w:t>
            </w:r>
          </w:p>
          <w:p w14:paraId="340CFCE4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CE5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CE6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CE7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CE8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CE9" w14:textId="77777777" w:rsidR="001422A9" w:rsidRPr="001422A9" w:rsidRDefault="001422A9" w:rsidP="007827FD">
            <w:pPr>
              <w:rPr>
                <w:sz w:val="22"/>
                <w:szCs w:val="22"/>
              </w:rPr>
            </w:pPr>
          </w:p>
          <w:p w14:paraId="340CFCEA" w14:textId="77777777" w:rsidR="007827FD" w:rsidRPr="00852D36" w:rsidRDefault="007827FD" w:rsidP="007827FD">
            <w:pPr>
              <w:rPr>
                <w:i/>
                <w:sz w:val="22"/>
                <w:szCs w:val="22"/>
              </w:rPr>
            </w:pPr>
          </w:p>
        </w:tc>
        <w:tc>
          <w:tcPr>
            <w:tcW w:w="7810" w:type="dxa"/>
          </w:tcPr>
          <w:p w14:paraId="14FCCE5B" w14:textId="77777777" w:rsidR="004C2F99" w:rsidRDefault="004C2F99" w:rsidP="001422A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14:paraId="4C793231" w14:textId="77777777" w:rsidR="002C2C7D" w:rsidRDefault="002C2C7D" w:rsidP="002C2C7D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Officers will create a Google Form for Alabama HOSA Advisor or the Quarter.</w:t>
            </w:r>
          </w:p>
          <w:p w14:paraId="72BE7A7B" w14:textId="77777777" w:rsidR="002C2C7D" w:rsidRDefault="002C2C7D" w:rsidP="002C2C7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will be proofed by State Officer Advisors and State HOSA Advisor prior to its release</w:t>
            </w:r>
          </w:p>
          <w:p w14:paraId="78295346" w14:textId="77777777" w:rsidR="002C2C7D" w:rsidRDefault="002C2C7D" w:rsidP="002C2C7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 will use social media and emails to promote the award</w:t>
            </w:r>
          </w:p>
          <w:p w14:paraId="4F2F6A10" w14:textId="77777777" w:rsidR="002C2C7D" w:rsidRDefault="002C2C7D" w:rsidP="002C2C7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 will use social media to recognize the award winners</w:t>
            </w:r>
          </w:p>
          <w:p w14:paraId="53A0DAE0" w14:textId="77777777" w:rsidR="002C2C7D" w:rsidRDefault="002C2C7D" w:rsidP="002C2C7D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 will use social media to promote and recognize local HOSA chapters’ community involvement and HOSA activity participation (i.e. HOSA Week)</w:t>
            </w:r>
          </w:p>
          <w:p w14:paraId="10C364D0" w14:textId="358BF900" w:rsidR="002C2C7D" w:rsidRDefault="002C2C7D" w:rsidP="002C2C7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monthly hashtag will be used to track activity (#</w:t>
            </w:r>
            <w:proofErr w:type="spellStart"/>
            <w:r>
              <w:rPr>
                <w:sz w:val="22"/>
                <w:szCs w:val="22"/>
              </w:rPr>
              <w:t>ALHOSAStrongSept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1889D4C6" w14:textId="48D6E6EB" w:rsidR="00BC3EFB" w:rsidRDefault="00BC3EFB" w:rsidP="002C2C7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HOSA week dress up days will be included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in this competition</w:t>
            </w:r>
          </w:p>
          <w:p w14:paraId="5E466BC1" w14:textId="77777777" w:rsidR="002C2C7D" w:rsidRDefault="002C2C7D" w:rsidP="002C2C7D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HOSA Week emphasis.  Officers will create a letter to advisors encouraging members to participate in HOSA Week Dress Up Days.</w:t>
            </w:r>
          </w:p>
          <w:p w14:paraId="451965C2" w14:textId="77777777" w:rsidR="00BC3EFB" w:rsidRDefault="00BC3EFB" w:rsidP="00BC3EFB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Advisors will proof letter</w:t>
            </w:r>
          </w:p>
          <w:p w14:paraId="75B50EEA" w14:textId="77777777" w:rsidR="00BC3EFB" w:rsidRDefault="00BC3EFB" w:rsidP="00BC3EFB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Advisor will distribute the letter</w:t>
            </w:r>
          </w:p>
          <w:p w14:paraId="6BE9DBB2" w14:textId="77777777" w:rsidR="00BC3EFB" w:rsidRDefault="00BC3EFB" w:rsidP="00BC3EFB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 will also promote these activities during visits</w:t>
            </w:r>
          </w:p>
          <w:p w14:paraId="69708E35" w14:textId="77777777" w:rsidR="00BC3EFB" w:rsidRDefault="00BC3EFB" w:rsidP="00BC3EFB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include:  HOSA Spirit Day, NSP Day, Health Profession Day, Disney Day, and Western Day</w:t>
            </w:r>
          </w:p>
          <w:p w14:paraId="5ECE2E60" w14:textId="77777777" w:rsidR="00BC3EFB" w:rsidRDefault="00F075F5" w:rsidP="00F075F5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 will visit local HOSA chapters</w:t>
            </w:r>
          </w:p>
          <w:p w14:paraId="75F3D7CD" w14:textId="77777777" w:rsidR="00F075F5" w:rsidRDefault="00F075F5" w:rsidP="00F075F5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Offers to visit will be made to advisors at Summer Conference</w:t>
            </w:r>
          </w:p>
          <w:p w14:paraId="340CFCEB" w14:textId="30085952" w:rsidR="00F075F5" w:rsidRPr="00F075F5" w:rsidRDefault="00F075F5" w:rsidP="00F075F5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chapters will be targeted through individual contacts and offers of visits and workshops.</w:t>
            </w:r>
          </w:p>
        </w:tc>
        <w:tc>
          <w:tcPr>
            <w:tcW w:w="3890" w:type="dxa"/>
          </w:tcPr>
          <w:p w14:paraId="6B218B35" w14:textId="77777777" w:rsidR="009B255B" w:rsidRDefault="009B255B" w:rsidP="003C5A3A">
            <w:pPr>
              <w:rPr>
                <w:sz w:val="22"/>
                <w:szCs w:val="22"/>
              </w:rPr>
            </w:pPr>
          </w:p>
          <w:p w14:paraId="48CE403C" w14:textId="77777777" w:rsidR="00BC3EFB" w:rsidRDefault="00BC3EFB" w:rsidP="00BC3EF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September, November, January</w:t>
            </w:r>
          </w:p>
          <w:p w14:paraId="644C84D8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6EA7B2F7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669D7EAC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11DC3E4C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670A10E1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724B0D3B" w14:textId="77777777" w:rsidR="00BC3EFB" w:rsidRDefault="00BC3EFB" w:rsidP="00BC3EF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Monthly, begin in August</w:t>
            </w:r>
          </w:p>
          <w:p w14:paraId="7A52950F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5D9A5E2D" w14:textId="77777777" w:rsidR="00BC3EFB" w:rsidRDefault="00BC3EFB" w:rsidP="00BC3EFB">
            <w:pPr>
              <w:rPr>
                <w:sz w:val="22"/>
                <w:szCs w:val="22"/>
              </w:rPr>
            </w:pPr>
          </w:p>
          <w:p w14:paraId="755F8E4C" w14:textId="77777777" w:rsidR="00BC3EFB" w:rsidRDefault="00BC3EFB" w:rsidP="00BC3EFB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October, November</w:t>
            </w:r>
          </w:p>
          <w:p w14:paraId="5038DA6C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6155E4C0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1C9CAB9E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18CEAD89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082BA396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713B0D7E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6162FA53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340CFCEC" w14:textId="36B60509" w:rsidR="00F075F5" w:rsidRPr="00F075F5" w:rsidRDefault="00F075F5" w:rsidP="00F075F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- SLC</w:t>
            </w:r>
          </w:p>
        </w:tc>
      </w:tr>
    </w:tbl>
    <w:p w14:paraId="340CFCEE" w14:textId="77777777" w:rsidR="009B255B" w:rsidRDefault="009B255B">
      <w:r>
        <w:rPr>
          <w:b/>
          <w:bCs/>
        </w:rPr>
        <w:br w:type="page"/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7290"/>
        <w:gridCol w:w="2633"/>
      </w:tblGrid>
      <w:tr w:rsidR="007827FD" w:rsidRPr="00852D36" w14:paraId="340CFCFC" w14:textId="77777777" w:rsidTr="000718D3">
        <w:tc>
          <w:tcPr>
            <w:tcW w:w="3955" w:type="dxa"/>
          </w:tcPr>
          <w:p w14:paraId="340CFCEF" w14:textId="77777777" w:rsidR="007827FD" w:rsidRDefault="007827FD" w:rsidP="007827FD">
            <w:pPr>
              <w:pStyle w:val="Heading1"/>
              <w:rPr>
                <w:rFonts w:eastAsiaTheme="minorEastAsia"/>
                <w:sz w:val="22"/>
                <w:szCs w:val="22"/>
              </w:rPr>
            </w:pPr>
            <w:r w:rsidRPr="00852D36">
              <w:rPr>
                <w:rFonts w:eastAsiaTheme="minorEastAsia"/>
                <w:sz w:val="22"/>
                <w:szCs w:val="22"/>
              </w:rPr>
              <w:lastRenderedPageBreak/>
              <w:t>COMMUNICATION</w:t>
            </w:r>
            <w:r w:rsidR="00322780">
              <w:rPr>
                <w:rFonts w:eastAsiaTheme="minorEastAsia"/>
                <w:sz w:val="22"/>
                <w:szCs w:val="22"/>
              </w:rPr>
              <w:t>, INTERACTION,</w:t>
            </w:r>
            <w:r w:rsidRPr="00852D36">
              <w:rPr>
                <w:rFonts w:eastAsiaTheme="minorEastAsia"/>
                <w:sz w:val="22"/>
                <w:szCs w:val="22"/>
              </w:rPr>
              <w:t xml:space="preserve"> AND PUBLIC RELATIONS</w:t>
            </w:r>
          </w:p>
          <w:p w14:paraId="340CFCF2" w14:textId="77777777" w:rsidR="001422A9" w:rsidRDefault="001422A9" w:rsidP="009B255B">
            <w:pPr>
              <w:rPr>
                <w:rFonts w:eastAsiaTheme="minorEastAsia"/>
              </w:rPr>
            </w:pPr>
          </w:p>
          <w:p w14:paraId="340CFCF7" w14:textId="25C45A5B" w:rsidR="003142C4" w:rsidRPr="00573A9F" w:rsidRDefault="00573A9F" w:rsidP="003226FC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  <w:sz w:val="22"/>
                <w:szCs w:val="22"/>
              </w:rPr>
            </w:pPr>
            <w:r w:rsidRPr="00573A9F">
              <w:rPr>
                <w:rFonts w:eastAsiaTheme="minorEastAsia"/>
              </w:rPr>
              <w:t>Increase communication and HOSA awareness through early initiative programs and social media.</w:t>
            </w:r>
          </w:p>
          <w:p w14:paraId="340CFCF8" w14:textId="77777777" w:rsidR="003142C4" w:rsidRDefault="003142C4" w:rsidP="001423AC">
            <w:pPr>
              <w:rPr>
                <w:rFonts w:eastAsiaTheme="minorEastAsia"/>
                <w:sz w:val="22"/>
                <w:szCs w:val="22"/>
              </w:rPr>
            </w:pPr>
          </w:p>
          <w:p w14:paraId="340CFCF9" w14:textId="77777777" w:rsidR="003142C4" w:rsidRPr="00852D36" w:rsidRDefault="003142C4" w:rsidP="001423AC">
            <w:pPr>
              <w:rPr>
                <w:i/>
                <w:sz w:val="22"/>
                <w:szCs w:val="22"/>
              </w:rPr>
            </w:pPr>
          </w:p>
        </w:tc>
        <w:tc>
          <w:tcPr>
            <w:tcW w:w="7290" w:type="dxa"/>
          </w:tcPr>
          <w:p w14:paraId="1A0EC94B" w14:textId="77777777" w:rsidR="00754489" w:rsidRDefault="00754489" w:rsidP="004D067B">
            <w:pPr>
              <w:rPr>
                <w:sz w:val="22"/>
                <w:szCs w:val="22"/>
              </w:rPr>
            </w:pPr>
          </w:p>
          <w:p w14:paraId="1C00A0D6" w14:textId="78CB162B" w:rsidR="004D067B" w:rsidRDefault="004D067B" w:rsidP="004D067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 HOSA will continue to offer the HOSA Spotlight Recognition Event.</w:t>
            </w:r>
          </w:p>
          <w:p w14:paraId="221E69E8" w14:textId="48F7F44F" w:rsidR="00573A9F" w:rsidRDefault="00573A9F" w:rsidP="00573A9F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Promotion through social media and advisor emails</w:t>
            </w:r>
          </w:p>
          <w:p w14:paraId="37C157AC" w14:textId="77777777" w:rsidR="004D067B" w:rsidRDefault="004D067B" w:rsidP="004D067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Officers/Advisors will communicate and interact with Alabama HOSA members through social media a minimum of twice every two weeks.</w:t>
            </w:r>
          </w:p>
          <w:p w14:paraId="1B74B01B" w14:textId="336D39DF" w:rsidR="004D067B" w:rsidRDefault="004D067B" w:rsidP="004D067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Officers will host Q&amp;A sessions with HOSA members through Instagram</w:t>
            </w:r>
            <w:r w:rsidR="00573A9F">
              <w:rPr>
                <w:sz w:val="22"/>
                <w:szCs w:val="22"/>
              </w:rPr>
              <w:t xml:space="preserve"> a minimum of every other month.</w:t>
            </w:r>
          </w:p>
          <w:p w14:paraId="340CFCFA" w14:textId="36633A8C" w:rsidR="004D067B" w:rsidRPr="004D067B" w:rsidRDefault="004D067B" w:rsidP="004D067B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send in questions and officers reply</w:t>
            </w:r>
          </w:p>
        </w:tc>
        <w:tc>
          <w:tcPr>
            <w:tcW w:w="2633" w:type="dxa"/>
          </w:tcPr>
          <w:p w14:paraId="354B6DBB" w14:textId="77777777" w:rsidR="001423AC" w:rsidRDefault="001423AC" w:rsidP="002C1BD7">
            <w:pPr>
              <w:rPr>
                <w:sz w:val="22"/>
                <w:szCs w:val="22"/>
              </w:rPr>
            </w:pPr>
          </w:p>
          <w:p w14:paraId="6CC79357" w14:textId="3D1113E1" w:rsidR="004D067B" w:rsidRDefault="004D067B" w:rsidP="004D067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– SLC</w:t>
            </w:r>
          </w:p>
          <w:p w14:paraId="602947BF" w14:textId="77777777" w:rsidR="004D067B" w:rsidRDefault="004D067B" w:rsidP="004D067B">
            <w:pPr>
              <w:rPr>
                <w:sz w:val="22"/>
                <w:szCs w:val="22"/>
              </w:rPr>
            </w:pPr>
          </w:p>
          <w:p w14:paraId="64255A36" w14:textId="6B8A0B8A" w:rsidR="004D067B" w:rsidRDefault="004D067B" w:rsidP="004D067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– Feb</w:t>
            </w:r>
          </w:p>
          <w:p w14:paraId="29E9A2EC" w14:textId="77777777" w:rsidR="004D067B" w:rsidRPr="004D067B" w:rsidRDefault="004D067B" w:rsidP="004D067B">
            <w:pPr>
              <w:pStyle w:val="ListParagraph"/>
              <w:rPr>
                <w:sz w:val="22"/>
                <w:szCs w:val="22"/>
              </w:rPr>
            </w:pPr>
          </w:p>
          <w:p w14:paraId="06F3A351" w14:textId="178686F8" w:rsidR="004D067B" w:rsidRDefault="004D067B" w:rsidP="004D067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– Feb</w:t>
            </w:r>
          </w:p>
          <w:p w14:paraId="1EF48DD2" w14:textId="77777777" w:rsidR="004D067B" w:rsidRPr="004D067B" w:rsidRDefault="004D067B" w:rsidP="004D067B">
            <w:pPr>
              <w:pStyle w:val="ListParagraph"/>
              <w:rPr>
                <w:sz w:val="22"/>
                <w:szCs w:val="22"/>
              </w:rPr>
            </w:pPr>
          </w:p>
          <w:p w14:paraId="340CFCFB" w14:textId="7D998E43" w:rsidR="004D067B" w:rsidRPr="004D067B" w:rsidRDefault="004D067B" w:rsidP="004D067B">
            <w:pPr>
              <w:pStyle w:val="ListParagraph"/>
              <w:rPr>
                <w:sz w:val="22"/>
                <w:szCs w:val="22"/>
              </w:rPr>
            </w:pPr>
          </w:p>
        </w:tc>
      </w:tr>
      <w:tr w:rsidR="007827FD" w:rsidRPr="00852D36" w14:paraId="340CFD09" w14:textId="77777777" w:rsidTr="00865949">
        <w:tc>
          <w:tcPr>
            <w:tcW w:w="3955" w:type="dxa"/>
            <w:tcBorders>
              <w:bottom w:val="single" w:sz="4" w:space="0" w:color="auto"/>
            </w:tcBorders>
          </w:tcPr>
          <w:p w14:paraId="340CFCFD" w14:textId="77777777" w:rsidR="007827FD" w:rsidRDefault="000718D3" w:rsidP="007827FD">
            <w:pPr>
              <w:pStyle w:val="Heading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INCREASE LEADERSHIP CHARACTERISTICS THROUGH HOSA</w:t>
            </w:r>
          </w:p>
          <w:p w14:paraId="340CFCFE" w14:textId="77777777" w:rsidR="009B255B" w:rsidRPr="009B255B" w:rsidRDefault="009B255B" w:rsidP="009B255B">
            <w:pPr>
              <w:rPr>
                <w:rFonts w:eastAsiaTheme="minorEastAsia"/>
              </w:rPr>
            </w:pPr>
          </w:p>
          <w:p w14:paraId="340CFCFF" w14:textId="77777777" w:rsidR="00EE1598" w:rsidRDefault="00EE1598" w:rsidP="007827FD">
            <w:pPr>
              <w:rPr>
                <w:sz w:val="22"/>
                <w:szCs w:val="22"/>
              </w:rPr>
            </w:pPr>
          </w:p>
          <w:p w14:paraId="340CFD00" w14:textId="482D35F7" w:rsidR="001422A9" w:rsidRPr="00BC3EFB" w:rsidRDefault="00BC3EFB" w:rsidP="00BC3EF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leadership characteristics</w:t>
            </w:r>
            <w:r w:rsidR="004D067B">
              <w:rPr>
                <w:sz w:val="22"/>
                <w:szCs w:val="22"/>
              </w:rPr>
              <w:t>, chapter effectiveness, and participation in community service.</w:t>
            </w:r>
          </w:p>
          <w:p w14:paraId="340CFD03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D04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D05" w14:textId="77777777" w:rsidR="001422A9" w:rsidRDefault="001422A9" w:rsidP="007827FD">
            <w:pPr>
              <w:rPr>
                <w:sz w:val="22"/>
                <w:szCs w:val="22"/>
              </w:rPr>
            </w:pPr>
          </w:p>
          <w:p w14:paraId="340CFD06" w14:textId="77777777" w:rsidR="001422A9" w:rsidRPr="001422A9" w:rsidRDefault="001422A9" w:rsidP="007827FD">
            <w:pPr>
              <w:rPr>
                <w:sz w:val="22"/>
                <w:szCs w:val="22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84648E0" w14:textId="77777777" w:rsidR="005500C9" w:rsidRDefault="005500C9" w:rsidP="004D067B">
            <w:pPr>
              <w:pStyle w:val="BodyText"/>
            </w:pPr>
          </w:p>
          <w:p w14:paraId="10D2E113" w14:textId="77777777" w:rsidR="004D067B" w:rsidRDefault="004D067B" w:rsidP="004D067B">
            <w:pPr>
              <w:pStyle w:val="BodyText"/>
              <w:numPr>
                <w:ilvl w:val="0"/>
                <w:numId w:val="22"/>
              </w:numPr>
            </w:pPr>
            <w:r>
              <w:t>Officers will revise and update HOSA workshops</w:t>
            </w:r>
          </w:p>
          <w:p w14:paraId="3182C698" w14:textId="77777777" w:rsidR="004D067B" w:rsidRDefault="004D067B" w:rsidP="004D067B">
            <w:pPr>
              <w:pStyle w:val="BodyText"/>
              <w:numPr>
                <w:ilvl w:val="0"/>
                <w:numId w:val="17"/>
              </w:numPr>
            </w:pPr>
            <w:r>
              <w:t>Information on running for state office will be included in each workshop if requested.</w:t>
            </w:r>
          </w:p>
          <w:p w14:paraId="53EFBE32" w14:textId="77777777" w:rsidR="004D067B" w:rsidRDefault="004D067B" w:rsidP="004D067B">
            <w:pPr>
              <w:pStyle w:val="BodyText"/>
              <w:numPr>
                <w:ilvl w:val="0"/>
                <w:numId w:val="22"/>
              </w:numPr>
            </w:pPr>
            <w:r>
              <w:t>Officers will provide workshops at JLDC designed to teach leadership characteristics</w:t>
            </w:r>
          </w:p>
          <w:p w14:paraId="7C39F861" w14:textId="77777777" w:rsidR="004D067B" w:rsidRDefault="004D067B" w:rsidP="004D067B">
            <w:pPr>
              <w:pStyle w:val="BodyText"/>
              <w:numPr>
                <w:ilvl w:val="0"/>
                <w:numId w:val="17"/>
              </w:numPr>
            </w:pPr>
            <w:r>
              <w:t xml:space="preserve">Potentially to include:  Jon Ross/ Teamwork, Lasonya/Confidence and Self-Awareness, </w:t>
            </w:r>
            <w:proofErr w:type="spellStart"/>
            <w:r>
              <w:t>Emmali</w:t>
            </w:r>
            <w:proofErr w:type="spellEnd"/>
            <w:r>
              <w:t>/Sportsmanship and Modesty, William/Communication</w:t>
            </w:r>
          </w:p>
          <w:p w14:paraId="3212D778" w14:textId="77777777" w:rsidR="00F075F5" w:rsidRDefault="004D067B" w:rsidP="004D067B">
            <w:pPr>
              <w:pStyle w:val="BodyText"/>
              <w:numPr>
                <w:ilvl w:val="0"/>
                <w:numId w:val="17"/>
              </w:numPr>
            </w:pPr>
            <w:r>
              <w:t>Officers will attend the CTE Leadership Summit</w:t>
            </w:r>
            <w:r w:rsidR="00F075F5">
              <w:t xml:space="preserve"> and the ILC State Officer Training</w:t>
            </w:r>
          </w:p>
          <w:p w14:paraId="340CFD07" w14:textId="54F0900E" w:rsidR="004D067B" w:rsidRPr="000718D3" w:rsidRDefault="00F075F5" w:rsidP="004D067B">
            <w:pPr>
              <w:pStyle w:val="BodyText"/>
              <w:numPr>
                <w:ilvl w:val="0"/>
                <w:numId w:val="17"/>
              </w:numPr>
            </w:pPr>
            <w:r>
              <w:t>Officers</w:t>
            </w:r>
            <w:r w:rsidR="004D067B">
              <w:t xml:space="preserve"> will develop the finalized plan at that time</w:t>
            </w:r>
            <w:r>
              <w:t xml:space="preserve"> after the training sessions mentioned above.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51E7F213" w14:textId="77777777" w:rsidR="00754489" w:rsidRDefault="00754489" w:rsidP="00322780">
            <w:pPr>
              <w:rPr>
                <w:sz w:val="22"/>
                <w:szCs w:val="22"/>
              </w:rPr>
            </w:pPr>
          </w:p>
          <w:p w14:paraId="3364404C" w14:textId="77777777" w:rsidR="004D067B" w:rsidRDefault="004D067B" w:rsidP="004D067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  <w:p w14:paraId="6752FF31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19F1B4F3" w14:textId="77777777" w:rsidR="00F075F5" w:rsidRDefault="00F075F5" w:rsidP="00F075F5">
            <w:pPr>
              <w:rPr>
                <w:sz w:val="22"/>
                <w:szCs w:val="22"/>
              </w:rPr>
            </w:pPr>
          </w:p>
          <w:p w14:paraId="340CFD08" w14:textId="1C70794A" w:rsidR="00F075F5" w:rsidRPr="00F075F5" w:rsidRDefault="00F075F5" w:rsidP="00F075F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</w:tc>
      </w:tr>
      <w:tr w:rsidR="00865949" w:rsidRPr="00852D36" w14:paraId="340CFD1A" w14:textId="77777777" w:rsidTr="00CF7557">
        <w:trPr>
          <w:trHeight w:val="60"/>
        </w:trPr>
        <w:tc>
          <w:tcPr>
            <w:tcW w:w="13878" w:type="dxa"/>
            <w:gridSpan w:val="3"/>
            <w:tcBorders>
              <w:right w:val="single" w:sz="4" w:space="0" w:color="auto"/>
            </w:tcBorders>
          </w:tcPr>
          <w:p w14:paraId="340CFD0C" w14:textId="5CD96FCF" w:rsidR="00865949" w:rsidRPr="00852D36" w:rsidRDefault="00865949" w:rsidP="007827FD">
            <w:pPr>
              <w:rPr>
                <w:i/>
                <w:sz w:val="22"/>
                <w:szCs w:val="22"/>
              </w:rPr>
            </w:pPr>
            <w:proofErr w:type="gramStart"/>
            <w:r w:rsidRPr="00852D36">
              <w:rPr>
                <w:b/>
                <w:sz w:val="22"/>
                <w:szCs w:val="22"/>
              </w:rPr>
              <w:t xml:space="preserve">EVALUATION </w:t>
            </w:r>
            <w:r w:rsidR="00D50375">
              <w:rPr>
                <w:b/>
                <w:sz w:val="22"/>
                <w:szCs w:val="22"/>
              </w:rPr>
              <w:t xml:space="preserve"> </w:t>
            </w:r>
            <w:r w:rsidRPr="00852D36">
              <w:rPr>
                <w:sz w:val="22"/>
                <w:szCs w:val="22"/>
              </w:rPr>
              <w:t>(</w:t>
            </w:r>
            <w:proofErr w:type="gramEnd"/>
            <w:r w:rsidRPr="00852D36">
              <w:rPr>
                <w:sz w:val="22"/>
                <w:szCs w:val="22"/>
              </w:rPr>
              <w:t>Criteria used to determine to what degree goals will be achieved.)</w:t>
            </w:r>
          </w:p>
          <w:p w14:paraId="340CFD0D" w14:textId="77777777" w:rsidR="00865949" w:rsidRDefault="00865949" w:rsidP="007827FD">
            <w:pPr>
              <w:rPr>
                <w:rFonts w:eastAsiaTheme="minorEastAsia"/>
                <w:sz w:val="22"/>
                <w:szCs w:val="22"/>
              </w:rPr>
            </w:pPr>
          </w:p>
          <w:p w14:paraId="340CFD0E" w14:textId="7F015521" w:rsidR="001422A9" w:rsidRDefault="00F075F5" w:rsidP="00F075F5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State membership will increase by a minimum of 60 active members, or by a minimum of 100 members when including alumni membership.</w:t>
            </w:r>
          </w:p>
          <w:p w14:paraId="712BC301" w14:textId="3CC5D1E4" w:rsidR="00F075F5" w:rsidRPr="00D50375" w:rsidRDefault="00D50375" w:rsidP="00D50375">
            <w:pPr>
              <w:ind w:left="720"/>
              <w:rPr>
                <w:rFonts w:eastAsiaTheme="minorEastAsia"/>
                <w:color w:val="C00000"/>
                <w:sz w:val="22"/>
                <w:szCs w:val="22"/>
              </w:rPr>
            </w:pPr>
            <w:r>
              <w:rPr>
                <w:rFonts w:eastAsiaTheme="minorEastAsia"/>
                <w:color w:val="C00000"/>
                <w:sz w:val="22"/>
                <w:szCs w:val="22"/>
              </w:rPr>
              <w:t xml:space="preserve">(2018-19 membership </w:t>
            </w:r>
            <w:r w:rsidR="00B547B2">
              <w:rPr>
                <w:rFonts w:eastAsiaTheme="minorEastAsia"/>
                <w:color w:val="C00000"/>
                <w:sz w:val="22"/>
                <w:szCs w:val="22"/>
              </w:rPr>
              <w:t xml:space="preserve">9,496, Alumni </w:t>
            </w:r>
            <w:r w:rsidR="00A37F3A">
              <w:rPr>
                <w:rFonts w:eastAsiaTheme="minorEastAsia"/>
                <w:color w:val="C00000"/>
                <w:sz w:val="22"/>
                <w:szCs w:val="22"/>
              </w:rPr>
              <w:t>652)</w:t>
            </w:r>
          </w:p>
          <w:p w14:paraId="25999401" w14:textId="0B01B7EC" w:rsidR="00A37F3A" w:rsidRDefault="00A37F3A" w:rsidP="00F075F5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Participation in the State HOSA Spotlight event will include a minimum of 10 chapters.</w:t>
            </w:r>
          </w:p>
          <w:p w14:paraId="2E622AB0" w14:textId="64EDE179" w:rsidR="00A37F3A" w:rsidRPr="00A37F3A" w:rsidRDefault="00A37F3A" w:rsidP="00A37F3A">
            <w:pPr>
              <w:pStyle w:val="ListParagraph"/>
              <w:rPr>
                <w:rFonts w:eastAsiaTheme="minorEastAsia"/>
                <w:color w:val="C00000"/>
                <w:sz w:val="22"/>
                <w:szCs w:val="22"/>
              </w:rPr>
            </w:pPr>
            <w:r>
              <w:rPr>
                <w:rFonts w:eastAsiaTheme="minorEastAsia"/>
                <w:color w:val="C00000"/>
                <w:sz w:val="22"/>
                <w:szCs w:val="22"/>
              </w:rPr>
              <w:t>(2018-19 – 8 chapters)</w:t>
            </w:r>
          </w:p>
          <w:p w14:paraId="0875BB1A" w14:textId="0FCFB512" w:rsidR="00F075F5" w:rsidRDefault="00F075F5" w:rsidP="00F075F5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Participation in the Advisor of the Quarter event will include a minimum of 5 chapters.</w:t>
            </w:r>
          </w:p>
          <w:p w14:paraId="16912DA0" w14:textId="0ECBBB42" w:rsidR="00F075F5" w:rsidRPr="00A37F3A" w:rsidRDefault="00A37F3A" w:rsidP="00F075F5">
            <w:pPr>
              <w:pStyle w:val="ListParagraph"/>
              <w:rPr>
                <w:rFonts w:eastAsiaTheme="minorEastAsia"/>
                <w:color w:val="C00000"/>
                <w:sz w:val="22"/>
                <w:szCs w:val="22"/>
              </w:rPr>
            </w:pPr>
            <w:r>
              <w:rPr>
                <w:rFonts w:eastAsiaTheme="minorEastAsia"/>
                <w:color w:val="C00000"/>
                <w:sz w:val="22"/>
                <w:szCs w:val="22"/>
              </w:rPr>
              <w:t>(pilot year)</w:t>
            </w:r>
          </w:p>
          <w:p w14:paraId="7C1D995B" w14:textId="6F3A9EE4" w:rsidR="00F075F5" w:rsidRDefault="00F075F5" w:rsidP="00F075F5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Participation in the Active HOSA Chapter event will include a minimum of 5 chapters.</w:t>
            </w:r>
          </w:p>
          <w:p w14:paraId="759E3B59" w14:textId="44A8EE85" w:rsidR="00F075F5" w:rsidRPr="00A37F3A" w:rsidRDefault="00A37F3A" w:rsidP="00F075F5">
            <w:pPr>
              <w:pStyle w:val="ListParagraph"/>
              <w:rPr>
                <w:rFonts w:eastAsiaTheme="minorEastAsia"/>
                <w:color w:val="C00000"/>
                <w:sz w:val="22"/>
                <w:szCs w:val="22"/>
              </w:rPr>
            </w:pPr>
            <w:r>
              <w:rPr>
                <w:rFonts w:eastAsiaTheme="minorEastAsia"/>
                <w:color w:val="C00000"/>
                <w:sz w:val="22"/>
                <w:szCs w:val="22"/>
              </w:rPr>
              <w:t>(pilot year)</w:t>
            </w:r>
          </w:p>
          <w:p w14:paraId="36EE78D4" w14:textId="69973157" w:rsidR="00F075F5" w:rsidRDefault="00F075F5" w:rsidP="00F075F5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Officers will make a minimum of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40 chapter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visits providing workshops and encouraging participation.</w:t>
            </w:r>
          </w:p>
          <w:p w14:paraId="62252B0F" w14:textId="6EBFBA40" w:rsidR="00F075F5" w:rsidRPr="00A37F3A" w:rsidRDefault="00A37F3A" w:rsidP="00F075F5">
            <w:pPr>
              <w:pStyle w:val="ListParagraph"/>
              <w:rPr>
                <w:rFonts w:eastAsiaTheme="minorEastAsia"/>
                <w:color w:val="C00000"/>
                <w:sz w:val="22"/>
                <w:szCs w:val="22"/>
              </w:rPr>
            </w:pPr>
            <w:r>
              <w:rPr>
                <w:rFonts w:eastAsiaTheme="minorEastAsia"/>
                <w:color w:val="C00000"/>
                <w:sz w:val="22"/>
                <w:szCs w:val="22"/>
              </w:rPr>
              <w:t>(2018-19, 36 visits)</w:t>
            </w:r>
          </w:p>
          <w:p w14:paraId="60FCB39F" w14:textId="2D229110" w:rsidR="00865949" w:rsidRPr="00573A9F" w:rsidRDefault="00F075F5" w:rsidP="00F075F5">
            <w:pPr>
              <w:pStyle w:val="ListParagraph"/>
              <w:numPr>
                <w:ilvl w:val="0"/>
                <w:numId w:val="27"/>
              </w:numPr>
              <w:rPr>
                <w:i/>
                <w:sz w:val="22"/>
                <w:szCs w:val="22"/>
              </w:rPr>
            </w:pPr>
            <w:r w:rsidRPr="00F075F5">
              <w:rPr>
                <w:rFonts w:eastAsiaTheme="minorEastAsia"/>
                <w:sz w:val="22"/>
                <w:szCs w:val="22"/>
              </w:rPr>
              <w:t xml:space="preserve">Social media engagement will increase in </w:t>
            </w:r>
            <w:r w:rsidR="00D50375" w:rsidRPr="00F075F5">
              <w:rPr>
                <w:rFonts w:eastAsiaTheme="minorEastAsia"/>
                <w:sz w:val="22"/>
                <w:szCs w:val="22"/>
              </w:rPr>
              <w:t>Instagram</w:t>
            </w:r>
            <w:r w:rsidRPr="00F075F5">
              <w:rPr>
                <w:rFonts w:eastAsiaTheme="minorEastAsia"/>
                <w:sz w:val="22"/>
                <w:szCs w:val="22"/>
              </w:rPr>
              <w:t>, Twitter, Facebook, and YouTube</w:t>
            </w:r>
          </w:p>
          <w:p w14:paraId="5983B593" w14:textId="4E5FFB0D" w:rsidR="00573A9F" w:rsidRPr="00D50375" w:rsidRDefault="00D50375" w:rsidP="00573A9F">
            <w:pPr>
              <w:pStyle w:val="ListParagraph"/>
              <w:rPr>
                <w:i/>
                <w:color w:val="C00000"/>
                <w:sz w:val="22"/>
                <w:szCs w:val="22"/>
              </w:rPr>
            </w:pPr>
            <w:r>
              <w:rPr>
                <w:i/>
                <w:color w:val="C00000"/>
                <w:sz w:val="22"/>
                <w:szCs w:val="22"/>
              </w:rPr>
              <w:t>(</w:t>
            </w:r>
            <w:proofErr w:type="spellStart"/>
            <w:r>
              <w:rPr>
                <w:i/>
                <w:color w:val="C00000"/>
                <w:sz w:val="22"/>
                <w:szCs w:val="22"/>
              </w:rPr>
              <w:t>Emmali</w:t>
            </w:r>
            <w:proofErr w:type="spellEnd"/>
            <w:r>
              <w:rPr>
                <w:i/>
                <w:color w:val="C00000"/>
                <w:sz w:val="22"/>
                <w:szCs w:val="22"/>
              </w:rPr>
              <w:t xml:space="preserve"> to gather current data and provide updates on progress at each meeting)</w:t>
            </w:r>
          </w:p>
          <w:p w14:paraId="684637C1" w14:textId="77777777" w:rsidR="00D50375" w:rsidRDefault="00573A9F" w:rsidP="004C30AF">
            <w:pPr>
              <w:rPr>
                <w:i/>
                <w:sz w:val="22"/>
                <w:szCs w:val="22"/>
              </w:rPr>
            </w:pPr>
            <w:r w:rsidRPr="00D50375">
              <w:rPr>
                <w:i/>
                <w:sz w:val="22"/>
                <w:szCs w:val="22"/>
              </w:rPr>
              <w:t>Social media posts (&gt;2/every other week), Instagram Q&amp;A</w:t>
            </w:r>
            <w:r w:rsidR="00D50375" w:rsidRPr="00D50375">
              <w:rPr>
                <w:i/>
                <w:sz w:val="22"/>
                <w:szCs w:val="22"/>
              </w:rPr>
              <w:t xml:space="preserve"> bimonthly), Advisor Recognition (quarterly), Chapter Participation Recognition (Monthly)</w:t>
            </w:r>
          </w:p>
          <w:p w14:paraId="340CFD19" w14:textId="485B0E73" w:rsidR="004C30AF" w:rsidRPr="00D50375" w:rsidRDefault="004C30AF" w:rsidP="004C30AF">
            <w:pPr>
              <w:rPr>
                <w:i/>
                <w:sz w:val="22"/>
                <w:szCs w:val="22"/>
              </w:rPr>
            </w:pPr>
          </w:p>
        </w:tc>
      </w:tr>
    </w:tbl>
    <w:p w14:paraId="340CFD1B" w14:textId="77777777" w:rsidR="007827FD" w:rsidRDefault="007827FD" w:rsidP="007827FD">
      <w:pPr>
        <w:rPr>
          <w:rFonts w:ascii="Comic Sans MS" w:hAnsi="Comic Sans MS"/>
        </w:rPr>
      </w:pPr>
    </w:p>
    <w:sectPr w:rsidR="007827FD" w:rsidSect="00A3118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ED3D" w14:textId="77777777" w:rsidR="00C3708C" w:rsidRDefault="00C3708C">
      <w:r>
        <w:separator/>
      </w:r>
    </w:p>
  </w:endnote>
  <w:endnote w:type="continuationSeparator" w:id="0">
    <w:p w14:paraId="5ACEDF26" w14:textId="77777777" w:rsidR="00C3708C" w:rsidRDefault="00C3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FD24" w14:textId="77777777" w:rsidR="009B255B" w:rsidRDefault="009B255B">
    <w:pPr>
      <w:pStyle w:val="Footer"/>
      <w:framePr w:wrap="auto" w:vAnchor="text" w:hAnchor="margin" w:xAlign="center" w:y="1"/>
      <w:rPr>
        <w:rStyle w:val="PageNumber"/>
      </w:rPr>
    </w:pPr>
  </w:p>
  <w:p w14:paraId="340CFD25" w14:textId="77777777" w:rsidR="009B255B" w:rsidRDefault="009B255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16AE" w14:textId="77777777" w:rsidR="00C3708C" w:rsidRDefault="00C3708C">
      <w:r>
        <w:separator/>
      </w:r>
    </w:p>
  </w:footnote>
  <w:footnote w:type="continuationSeparator" w:id="0">
    <w:p w14:paraId="63E560BC" w14:textId="77777777" w:rsidR="00C3708C" w:rsidRDefault="00C3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E1"/>
    <w:multiLevelType w:val="hybridMultilevel"/>
    <w:tmpl w:val="89F4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08F"/>
    <w:multiLevelType w:val="hybridMultilevel"/>
    <w:tmpl w:val="154A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1EF"/>
    <w:multiLevelType w:val="hybridMultilevel"/>
    <w:tmpl w:val="2D12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377A"/>
    <w:multiLevelType w:val="hybridMultilevel"/>
    <w:tmpl w:val="22C8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9F2"/>
    <w:multiLevelType w:val="hybridMultilevel"/>
    <w:tmpl w:val="F69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5864"/>
    <w:multiLevelType w:val="hybridMultilevel"/>
    <w:tmpl w:val="6594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4142"/>
    <w:multiLevelType w:val="hybridMultilevel"/>
    <w:tmpl w:val="A4DC12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F24B51"/>
    <w:multiLevelType w:val="hybridMultilevel"/>
    <w:tmpl w:val="E5E8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4F72"/>
    <w:multiLevelType w:val="hybridMultilevel"/>
    <w:tmpl w:val="05F4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0AA"/>
    <w:multiLevelType w:val="hybridMultilevel"/>
    <w:tmpl w:val="9A2ABD6E"/>
    <w:lvl w:ilvl="0" w:tplc="17CA2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7691C"/>
    <w:multiLevelType w:val="hybridMultilevel"/>
    <w:tmpl w:val="126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7C5F"/>
    <w:multiLevelType w:val="hybridMultilevel"/>
    <w:tmpl w:val="4F9C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07B42"/>
    <w:multiLevelType w:val="hybridMultilevel"/>
    <w:tmpl w:val="27B4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991"/>
    <w:multiLevelType w:val="hybridMultilevel"/>
    <w:tmpl w:val="230A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13DE"/>
    <w:multiLevelType w:val="hybridMultilevel"/>
    <w:tmpl w:val="7328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16125"/>
    <w:multiLevelType w:val="singleLevel"/>
    <w:tmpl w:val="15A6E92E"/>
    <w:lvl w:ilvl="0">
      <w:start w:val="1"/>
      <w:numFmt w:val="bullet"/>
      <w:lvlText w:val=""/>
      <w:lvlJc w:val="left"/>
      <w:pPr>
        <w:tabs>
          <w:tab w:val="num" w:pos="720"/>
        </w:tabs>
        <w:ind w:left="648" w:hanging="288"/>
      </w:pPr>
      <w:rPr>
        <w:rFonts w:ascii="Symbol" w:hAnsi="Symbol" w:cs="Symbol" w:hint="default"/>
      </w:rPr>
    </w:lvl>
  </w:abstractNum>
  <w:abstractNum w:abstractNumId="16" w15:restartNumberingAfterBreak="0">
    <w:nsid w:val="548C3CFE"/>
    <w:multiLevelType w:val="hybridMultilevel"/>
    <w:tmpl w:val="38429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1A65EE"/>
    <w:multiLevelType w:val="hybridMultilevel"/>
    <w:tmpl w:val="E3B8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3FF5"/>
    <w:multiLevelType w:val="hybridMultilevel"/>
    <w:tmpl w:val="C9741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A2884"/>
    <w:multiLevelType w:val="hybridMultilevel"/>
    <w:tmpl w:val="09E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5393"/>
    <w:multiLevelType w:val="hybridMultilevel"/>
    <w:tmpl w:val="F994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0078"/>
    <w:multiLevelType w:val="hybridMultilevel"/>
    <w:tmpl w:val="4AB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6FA0"/>
    <w:multiLevelType w:val="hybridMultilevel"/>
    <w:tmpl w:val="FEA0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F48EE"/>
    <w:multiLevelType w:val="hybridMultilevel"/>
    <w:tmpl w:val="8E20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38F7"/>
    <w:multiLevelType w:val="hybridMultilevel"/>
    <w:tmpl w:val="4F221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E490C"/>
    <w:multiLevelType w:val="hybridMultilevel"/>
    <w:tmpl w:val="2A6E0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9571D9"/>
    <w:multiLevelType w:val="hybridMultilevel"/>
    <w:tmpl w:val="60A4D1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F24B6"/>
    <w:multiLevelType w:val="hybridMultilevel"/>
    <w:tmpl w:val="00A033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26"/>
  </w:num>
  <w:num w:numId="5">
    <w:abstractNumId w:val="6"/>
  </w:num>
  <w:num w:numId="6">
    <w:abstractNumId w:val="27"/>
  </w:num>
  <w:num w:numId="7">
    <w:abstractNumId w:val="3"/>
  </w:num>
  <w:num w:numId="8">
    <w:abstractNumId w:val="20"/>
  </w:num>
  <w:num w:numId="9">
    <w:abstractNumId w:val="10"/>
  </w:num>
  <w:num w:numId="10">
    <w:abstractNumId w:val="24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7"/>
  </w:num>
  <w:num w:numId="16">
    <w:abstractNumId w:val="2"/>
  </w:num>
  <w:num w:numId="17">
    <w:abstractNumId w:val="9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8"/>
  </w:num>
  <w:num w:numId="23">
    <w:abstractNumId w:val="11"/>
  </w:num>
  <w:num w:numId="24">
    <w:abstractNumId w:val="19"/>
  </w:num>
  <w:num w:numId="25">
    <w:abstractNumId w:val="5"/>
  </w:num>
  <w:num w:numId="26">
    <w:abstractNumId w:val="0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43"/>
    <w:rsid w:val="000718D3"/>
    <w:rsid w:val="000B1582"/>
    <w:rsid w:val="000B1E3F"/>
    <w:rsid w:val="000D4098"/>
    <w:rsid w:val="000E413E"/>
    <w:rsid w:val="00124CFF"/>
    <w:rsid w:val="001422A9"/>
    <w:rsid w:val="001423AC"/>
    <w:rsid w:val="001474B7"/>
    <w:rsid w:val="00166165"/>
    <w:rsid w:val="00186E87"/>
    <w:rsid w:val="001E17F7"/>
    <w:rsid w:val="002B245C"/>
    <w:rsid w:val="002C1BD7"/>
    <w:rsid w:val="002C2C7D"/>
    <w:rsid w:val="002F7DA9"/>
    <w:rsid w:val="00300692"/>
    <w:rsid w:val="003142C4"/>
    <w:rsid w:val="0032165C"/>
    <w:rsid w:val="00322780"/>
    <w:rsid w:val="00347C53"/>
    <w:rsid w:val="00374F7D"/>
    <w:rsid w:val="003A7E3F"/>
    <w:rsid w:val="003B3BAA"/>
    <w:rsid w:val="003B5FC6"/>
    <w:rsid w:val="003C5A2F"/>
    <w:rsid w:val="003C5A3A"/>
    <w:rsid w:val="004C2F99"/>
    <w:rsid w:val="004C30AF"/>
    <w:rsid w:val="004D067B"/>
    <w:rsid w:val="004D0C5B"/>
    <w:rsid w:val="004D12CF"/>
    <w:rsid w:val="004E02A0"/>
    <w:rsid w:val="005500C9"/>
    <w:rsid w:val="00556443"/>
    <w:rsid w:val="00573A9F"/>
    <w:rsid w:val="0059381A"/>
    <w:rsid w:val="005D6AF5"/>
    <w:rsid w:val="005E36E4"/>
    <w:rsid w:val="005E6D3F"/>
    <w:rsid w:val="00613F46"/>
    <w:rsid w:val="006339C5"/>
    <w:rsid w:val="007013A1"/>
    <w:rsid w:val="00754489"/>
    <w:rsid w:val="007827FD"/>
    <w:rsid w:val="007A03C2"/>
    <w:rsid w:val="007B79BE"/>
    <w:rsid w:val="007D3B05"/>
    <w:rsid w:val="00835D38"/>
    <w:rsid w:val="00852D36"/>
    <w:rsid w:val="00865949"/>
    <w:rsid w:val="00866055"/>
    <w:rsid w:val="0087128C"/>
    <w:rsid w:val="008C33DC"/>
    <w:rsid w:val="0093749E"/>
    <w:rsid w:val="00942264"/>
    <w:rsid w:val="009461E4"/>
    <w:rsid w:val="00951E8B"/>
    <w:rsid w:val="009B255B"/>
    <w:rsid w:val="009D38E6"/>
    <w:rsid w:val="009D3DC6"/>
    <w:rsid w:val="00A31187"/>
    <w:rsid w:val="00A37F3A"/>
    <w:rsid w:val="00A65D71"/>
    <w:rsid w:val="00B42306"/>
    <w:rsid w:val="00B547B2"/>
    <w:rsid w:val="00B91D75"/>
    <w:rsid w:val="00BC3EFB"/>
    <w:rsid w:val="00C154F2"/>
    <w:rsid w:val="00C1651C"/>
    <w:rsid w:val="00C27AE2"/>
    <w:rsid w:val="00C3708C"/>
    <w:rsid w:val="00C56302"/>
    <w:rsid w:val="00CA1F78"/>
    <w:rsid w:val="00CF7557"/>
    <w:rsid w:val="00D36070"/>
    <w:rsid w:val="00D50375"/>
    <w:rsid w:val="00DB34E9"/>
    <w:rsid w:val="00DC6639"/>
    <w:rsid w:val="00E0050F"/>
    <w:rsid w:val="00E03375"/>
    <w:rsid w:val="00E066BE"/>
    <w:rsid w:val="00E231A2"/>
    <w:rsid w:val="00E96070"/>
    <w:rsid w:val="00ED5136"/>
    <w:rsid w:val="00ED5CB1"/>
    <w:rsid w:val="00EE1598"/>
    <w:rsid w:val="00F075F5"/>
    <w:rsid w:val="00F7296E"/>
    <w:rsid w:val="00F844FC"/>
    <w:rsid w:val="00F9053D"/>
    <w:rsid w:val="00F91543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CFCC4"/>
  <w15:docId w15:val="{F682EC51-BB4C-4B9C-9A61-54CEE906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2A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2A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02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E02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02A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02A0"/>
  </w:style>
  <w:style w:type="character" w:styleId="LineNumber">
    <w:name w:val="line number"/>
    <w:basedOn w:val="DefaultParagraphFont"/>
    <w:uiPriority w:val="99"/>
    <w:rsid w:val="004E02A0"/>
  </w:style>
  <w:style w:type="paragraph" w:styleId="BlockText">
    <w:name w:val="Block Text"/>
    <w:basedOn w:val="Normal"/>
    <w:uiPriority w:val="99"/>
    <w:rsid w:val="004E02A0"/>
    <w:pPr>
      <w:tabs>
        <w:tab w:val="left" w:pos="540"/>
        <w:tab w:val="left" w:pos="2700"/>
        <w:tab w:val="right" w:pos="9360"/>
      </w:tabs>
      <w:ind w:left="540" w:right="288" w:hanging="360"/>
      <w:jc w:val="both"/>
    </w:pPr>
  </w:style>
  <w:style w:type="paragraph" w:styleId="BodyText">
    <w:name w:val="Body Text"/>
    <w:basedOn w:val="Normal"/>
    <w:link w:val="BodyTextChar"/>
    <w:uiPriority w:val="99"/>
    <w:rsid w:val="004E02A0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02A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0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A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C1BD7"/>
  </w:style>
  <w:style w:type="paragraph" w:styleId="ListParagraph">
    <w:name w:val="List Paragraph"/>
    <w:basedOn w:val="Normal"/>
    <w:uiPriority w:val="34"/>
    <w:qFormat/>
    <w:rsid w:val="0031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82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9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4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WORK – DECA CHAPTER</vt:lpstr>
    </vt:vector>
  </TitlesOfParts>
  <Company>Dept. of Education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WORK – DECA CHAPTER</dc:title>
  <dc:creator>jlabriola</dc:creator>
  <cp:lastModifiedBy>Cornelius Rebecca</cp:lastModifiedBy>
  <cp:revision>2</cp:revision>
  <cp:lastPrinted>2019-07-11T19:37:00Z</cp:lastPrinted>
  <dcterms:created xsi:type="dcterms:W3CDTF">2019-07-11T19:38:00Z</dcterms:created>
  <dcterms:modified xsi:type="dcterms:W3CDTF">2019-07-11T19:38:00Z</dcterms:modified>
</cp:coreProperties>
</file>