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3AD" w:rsidRPr="002E43AD" w:rsidRDefault="002E43AD" w:rsidP="002E43AD">
      <w:pPr>
        <w:jc w:val="center"/>
        <w:rPr>
          <w:b/>
          <w:sz w:val="28"/>
          <w:szCs w:val="22"/>
        </w:rPr>
      </w:pPr>
      <w:bookmarkStart w:id="0" w:name="_GoBack"/>
      <w:bookmarkEnd w:id="0"/>
      <w:r w:rsidRPr="002E43AD">
        <w:rPr>
          <w:b/>
          <w:sz w:val="28"/>
          <w:szCs w:val="22"/>
        </w:rPr>
        <w:t>ALABAMA HOSA</w:t>
      </w:r>
    </w:p>
    <w:p w:rsidR="002E43AD" w:rsidRPr="002E43AD" w:rsidRDefault="002E43AD" w:rsidP="002E43AD">
      <w:pPr>
        <w:jc w:val="center"/>
        <w:rPr>
          <w:b/>
          <w:sz w:val="28"/>
          <w:szCs w:val="22"/>
        </w:rPr>
      </w:pPr>
      <w:r w:rsidRPr="002E43AD">
        <w:rPr>
          <w:b/>
          <w:sz w:val="28"/>
          <w:szCs w:val="22"/>
        </w:rPr>
        <w:t>CODE OF CONDUCT</w:t>
      </w:r>
    </w:p>
    <w:p w:rsidR="002E43AD" w:rsidRPr="002E43AD" w:rsidRDefault="002E43AD" w:rsidP="002E43AD">
      <w:pPr>
        <w:jc w:val="center"/>
        <w:rPr>
          <w:b/>
          <w:sz w:val="22"/>
          <w:szCs w:val="22"/>
        </w:rPr>
      </w:pPr>
    </w:p>
    <w:p w:rsidR="002E43AD" w:rsidRPr="002E43AD" w:rsidRDefault="002E43AD" w:rsidP="002E43AD">
      <w:pPr>
        <w:jc w:val="both"/>
        <w:rPr>
          <w:b/>
          <w:sz w:val="24"/>
          <w:szCs w:val="22"/>
        </w:rPr>
      </w:pPr>
      <w:r w:rsidRPr="002E43AD">
        <w:rPr>
          <w:b/>
          <w:sz w:val="24"/>
          <w:szCs w:val="22"/>
        </w:rPr>
        <w:t>The following conduct code applies to all participants in HOSA activities and should be shared with adult chaperones, guests, and family members:</w:t>
      </w:r>
    </w:p>
    <w:p w:rsidR="002E43AD" w:rsidRPr="002E43AD" w:rsidRDefault="002E43AD" w:rsidP="002E43AD">
      <w:pPr>
        <w:rPr>
          <w:b/>
          <w:sz w:val="24"/>
          <w:szCs w:val="22"/>
        </w:rPr>
      </w:pPr>
    </w:p>
    <w:p w:rsidR="002E43AD" w:rsidRPr="002E43AD" w:rsidRDefault="002E43AD" w:rsidP="002E43AD">
      <w:pPr>
        <w:numPr>
          <w:ilvl w:val="0"/>
          <w:numId w:val="2"/>
        </w:numPr>
        <w:tabs>
          <w:tab w:val="left" w:pos="375"/>
        </w:tabs>
        <w:spacing w:after="160" w:line="259" w:lineRule="auto"/>
        <w:rPr>
          <w:b/>
          <w:sz w:val="24"/>
          <w:szCs w:val="22"/>
        </w:rPr>
      </w:pPr>
      <w:r w:rsidRPr="002E43AD">
        <w:rPr>
          <w:b/>
          <w:sz w:val="24"/>
          <w:szCs w:val="22"/>
        </w:rPr>
        <w:t>Behavior at all times should be such that it reflects a positive, professional image of the HOSA member, his/her school, and HOSA.</w:t>
      </w:r>
    </w:p>
    <w:p w:rsidR="002E43AD" w:rsidRPr="002E43AD" w:rsidRDefault="002E43AD" w:rsidP="002E43AD">
      <w:pPr>
        <w:numPr>
          <w:ilvl w:val="0"/>
          <w:numId w:val="2"/>
        </w:numPr>
        <w:tabs>
          <w:tab w:val="left" w:pos="375"/>
        </w:tabs>
        <w:spacing w:after="160" w:line="259" w:lineRule="auto"/>
        <w:rPr>
          <w:b/>
          <w:sz w:val="24"/>
          <w:szCs w:val="22"/>
        </w:rPr>
      </w:pPr>
      <w:r w:rsidRPr="002E43AD">
        <w:rPr>
          <w:b/>
          <w:sz w:val="24"/>
          <w:szCs w:val="22"/>
        </w:rPr>
        <w:t>Members are expected to attend all general sessions and workshops.</w:t>
      </w:r>
    </w:p>
    <w:p w:rsidR="002E43AD" w:rsidRPr="002E43AD" w:rsidRDefault="002E43AD" w:rsidP="002E43AD">
      <w:pPr>
        <w:numPr>
          <w:ilvl w:val="0"/>
          <w:numId w:val="2"/>
        </w:numPr>
        <w:tabs>
          <w:tab w:val="left" w:pos="375"/>
        </w:tabs>
        <w:spacing w:after="160" w:line="259" w:lineRule="auto"/>
        <w:rPr>
          <w:b/>
          <w:sz w:val="24"/>
          <w:szCs w:val="22"/>
        </w:rPr>
      </w:pPr>
      <w:r w:rsidRPr="002E43AD">
        <w:rPr>
          <w:b/>
          <w:sz w:val="24"/>
          <w:szCs w:val="22"/>
        </w:rPr>
        <w:t>Members will arrive early for sessions.</w:t>
      </w:r>
    </w:p>
    <w:p w:rsidR="002E43AD" w:rsidRPr="002E43AD" w:rsidRDefault="002E43AD" w:rsidP="002E43AD">
      <w:pPr>
        <w:numPr>
          <w:ilvl w:val="0"/>
          <w:numId w:val="2"/>
        </w:numPr>
        <w:tabs>
          <w:tab w:val="left" w:pos="375"/>
        </w:tabs>
        <w:spacing w:after="160" w:line="259" w:lineRule="auto"/>
        <w:rPr>
          <w:b/>
          <w:sz w:val="24"/>
          <w:szCs w:val="22"/>
        </w:rPr>
      </w:pPr>
      <w:r w:rsidRPr="002E43AD">
        <w:rPr>
          <w:b/>
          <w:sz w:val="24"/>
          <w:szCs w:val="22"/>
        </w:rPr>
        <w:t xml:space="preserve">Members will remain in their seats throughout the sessions.  </w:t>
      </w:r>
    </w:p>
    <w:p w:rsidR="002E43AD" w:rsidRPr="002E43AD" w:rsidRDefault="002E43AD" w:rsidP="002E43AD">
      <w:pPr>
        <w:numPr>
          <w:ilvl w:val="0"/>
          <w:numId w:val="2"/>
        </w:numPr>
        <w:tabs>
          <w:tab w:val="left" w:pos="375"/>
        </w:tabs>
        <w:spacing w:after="160" w:line="259" w:lineRule="auto"/>
        <w:rPr>
          <w:b/>
          <w:sz w:val="24"/>
          <w:szCs w:val="22"/>
        </w:rPr>
      </w:pPr>
      <w:r w:rsidRPr="002E43AD">
        <w:rPr>
          <w:b/>
          <w:sz w:val="24"/>
          <w:szCs w:val="22"/>
        </w:rPr>
        <w:t>Members will be considerate of officer candidates as they make their speeches and answer questions about being elected to office.</w:t>
      </w:r>
    </w:p>
    <w:p w:rsidR="002E43AD" w:rsidRPr="002E43AD" w:rsidRDefault="002E43AD" w:rsidP="002E43AD">
      <w:pPr>
        <w:numPr>
          <w:ilvl w:val="0"/>
          <w:numId w:val="2"/>
        </w:numPr>
        <w:tabs>
          <w:tab w:val="left" w:pos="375"/>
        </w:tabs>
        <w:spacing w:after="160" w:line="259" w:lineRule="auto"/>
        <w:rPr>
          <w:b/>
          <w:sz w:val="24"/>
          <w:szCs w:val="22"/>
        </w:rPr>
      </w:pPr>
      <w:r w:rsidRPr="002E43AD">
        <w:rPr>
          <w:b/>
          <w:sz w:val="24"/>
          <w:szCs w:val="22"/>
        </w:rPr>
        <w:t xml:space="preserve">Members will </w:t>
      </w:r>
      <w:r w:rsidRPr="002E43AD">
        <w:rPr>
          <w:b/>
          <w:sz w:val="24"/>
          <w:szCs w:val="22"/>
          <w:u w:val="single"/>
        </w:rPr>
        <w:t>not</w:t>
      </w:r>
      <w:r w:rsidRPr="002E43AD">
        <w:rPr>
          <w:b/>
          <w:sz w:val="24"/>
          <w:szCs w:val="22"/>
        </w:rPr>
        <w:t xml:space="preserve"> chew gum, or eat candy or food during official sessions.</w:t>
      </w:r>
    </w:p>
    <w:p w:rsidR="002E43AD" w:rsidRPr="002E43AD" w:rsidRDefault="002E43AD" w:rsidP="002E43AD">
      <w:pPr>
        <w:numPr>
          <w:ilvl w:val="0"/>
          <w:numId w:val="2"/>
        </w:numPr>
        <w:tabs>
          <w:tab w:val="left" w:pos="375"/>
        </w:tabs>
        <w:spacing w:after="160" w:line="259" w:lineRule="auto"/>
        <w:rPr>
          <w:b/>
          <w:sz w:val="24"/>
          <w:szCs w:val="22"/>
          <w:u w:val="single"/>
        </w:rPr>
      </w:pPr>
      <w:r w:rsidRPr="002E43AD">
        <w:rPr>
          <w:b/>
          <w:sz w:val="24"/>
          <w:szCs w:val="22"/>
        </w:rPr>
        <w:t xml:space="preserve">Hotel rules must be observed.  Members will </w:t>
      </w:r>
      <w:r w:rsidRPr="002E43AD">
        <w:rPr>
          <w:b/>
          <w:sz w:val="24"/>
          <w:szCs w:val="22"/>
          <w:u w:val="single"/>
        </w:rPr>
        <w:t>not</w:t>
      </w:r>
      <w:r w:rsidRPr="002E43AD">
        <w:rPr>
          <w:b/>
          <w:sz w:val="24"/>
          <w:szCs w:val="22"/>
        </w:rPr>
        <w:t xml:space="preserve"> leave the hotel room to explore on their own.  Rooms are to be locked at all times.  Members are responsible for care of hotel room, equipment, and facilities.  Members are liable for any damage.  </w:t>
      </w:r>
      <w:r w:rsidRPr="002E43AD">
        <w:rPr>
          <w:b/>
          <w:sz w:val="24"/>
          <w:szCs w:val="22"/>
          <w:u w:val="single"/>
        </w:rPr>
        <w:t>Advisors need to check all hotel guest rooms before departure</w:t>
      </w:r>
      <w:r w:rsidRPr="002E43AD">
        <w:rPr>
          <w:b/>
          <w:sz w:val="24"/>
          <w:szCs w:val="22"/>
        </w:rPr>
        <w:t>.</w:t>
      </w:r>
    </w:p>
    <w:p w:rsidR="002E43AD" w:rsidRPr="002E43AD" w:rsidRDefault="002E43AD" w:rsidP="002E43AD">
      <w:pPr>
        <w:numPr>
          <w:ilvl w:val="0"/>
          <w:numId w:val="2"/>
        </w:numPr>
        <w:tabs>
          <w:tab w:val="left" w:pos="375"/>
        </w:tabs>
        <w:spacing w:after="160" w:line="259" w:lineRule="auto"/>
        <w:rPr>
          <w:b/>
          <w:sz w:val="24"/>
          <w:szCs w:val="22"/>
        </w:rPr>
      </w:pPr>
      <w:r w:rsidRPr="002E43AD">
        <w:rPr>
          <w:b/>
          <w:sz w:val="24"/>
          <w:szCs w:val="22"/>
        </w:rPr>
        <w:t xml:space="preserve">Members will observe the conference curfew.   Members are to be in their own rooms at this time and are not to leave their rooms after curfew.  Members should </w:t>
      </w:r>
      <w:r w:rsidRPr="002E43AD">
        <w:rPr>
          <w:b/>
          <w:sz w:val="24"/>
          <w:szCs w:val="22"/>
          <w:u w:val="single"/>
        </w:rPr>
        <w:t>not</w:t>
      </w:r>
      <w:r w:rsidRPr="002E43AD">
        <w:rPr>
          <w:b/>
          <w:sz w:val="24"/>
          <w:szCs w:val="22"/>
        </w:rPr>
        <w:t xml:space="preserve"> go anywhere alone.  </w:t>
      </w:r>
    </w:p>
    <w:p w:rsidR="002E43AD" w:rsidRPr="002E43AD" w:rsidRDefault="002E43AD" w:rsidP="002E43AD">
      <w:pPr>
        <w:numPr>
          <w:ilvl w:val="0"/>
          <w:numId w:val="2"/>
        </w:numPr>
        <w:tabs>
          <w:tab w:val="left" w:pos="720"/>
        </w:tabs>
        <w:spacing w:after="160" w:line="259" w:lineRule="auto"/>
        <w:rPr>
          <w:b/>
          <w:sz w:val="24"/>
          <w:szCs w:val="22"/>
        </w:rPr>
      </w:pPr>
      <w:r w:rsidRPr="002E43AD">
        <w:rPr>
          <w:b/>
          <w:sz w:val="24"/>
          <w:szCs w:val="22"/>
        </w:rPr>
        <w:t>HOSA advisors must know the location of all of their members at all times.</w:t>
      </w:r>
    </w:p>
    <w:p w:rsidR="002E43AD" w:rsidRPr="002E43AD" w:rsidRDefault="002E43AD" w:rsidP="002E43AD">
      <w:pPr>
        <w:numPr>
          <w:ilvl w:val="0"/>
          <w:numId w:val="2"/>
        </w:numPr>
        <w:tabs>
          <w:tab w:val="left" w:pos="375"/>
        </w:tabs>
        <w:spacing w:after="160" w:line="259" w:lineRule="auto"/>
        <w:rPr>
          <w:b/>
          <w:sz w:val="24"/>
          <w:szCs w:val="22"/>
        </w:rPr>
      </w:pPr>
      <w:r w:rsidRPr="002E43AD">
        <w:rPr>
          <w:b/>
          <w:sz w:val="24"/>
          <w:szCs w:val="22"/>
        </w:rPr>
        <w:t>HOSA advisors attending the meeting will be responsible for supervising their members and state officer(s).</w:t>
      </w:r>
    </w:p>
    <w:p w:rsidR="002E43AD" w:rsidRPr="002E43AD" w:rsidRDefault="002E43AD" w:rsidP="002E43AD">
      <w:pPr>
        <w:numPr>
          <w:ilvl w:val="0"/>
          <w:numId w:val="2"/>
        </w:numPr>
        <w:tabs>
          <w:tab w:val="left" w:pos="375"/>
        </w:tabs>
        <w:spacing w:after="160" w:line="259" w:lineRule="auto"/>
        <w:rPr>
          <w:b/>
          <w:sz w:val="24"/>
          <w:szCs w:val="22"/>
        </w:rPr>
      </w:pPr>
      <w:r w:rsidRPr="002E43AD">
        <w:rPr>
          <w:b/>
          <w:sz w:val="24"/>
          <w:szCs w:val="22"/>
        </w:rPr>
        <w:t xml:space="preserve">Members will </w:t>
      </w:r>
      <w:r w:rsidRPr="002E43AD">
        <w:rPr>
          <w:b/>
          <w:sz w:val="24"/>
          <w:szCs w:val="22"/>
          <w:u w:val="single"/>
        </w:rPr>
        <w:t>not</w:t>
      </w:r>
      <w:r w:rsidRPr="002E43AD">
        <w:rPr>
          <w:b/>
          <w:sz w:val="24"/>
          <w:szCs w:val="22"/>
        </w:rPr>
        <w:t xml:space="preserve"> purchase, possess, consume, or be under the influence of alcohol or illegal drugs at any time.</w:t>
      </w:r>
    </w:p>
    <w:p w:rsidR="002E43AD" w:rsidRPr="002E43AD" w:rsidRDefault="002E43AD" w:rsidP="002E43AD">
      <w:pPr>
        <w:numPr>
          <w:ilvl w:val="0"/>
          <w:numId w:val="2"/>
        </w:numPr>
        <w:tabs>
          <w:tab w:val="left" w:pos="375"/>
        </w:tabs>
        <w:spacing w:after="160" w:line="259" w:lineRule="auto"/>
        <w:rPr>
          <w:b/>
          <w:sz w:val="24"/>
          <w:szCs w:val="22"/>
        </w:rPr>
      </w:pPr>
      <w:r w:rsidRPr="002E43AD">
        <w:rPr>
          <w:b/>
          <w:sz w:val="24"/>
          <w:szCs w:val="22"/>
        </w:rPr>
        <w:t xml:space="preserve">Smoking and/or vaping is </w:t>
      </w:r>
      <w:r w:rsidRPr="002E43AD">
        <w:rPr>
          <w:b/>
          <w:sz w:val="24"/>
          <w:szCs w:val="22"/>
          <w:u w:val="single"/>
        </w:rPr>
        <w:t>not</w:t>
      </w:r>
      <w:r w:rsidRPr="002E43AD">
        <w:rPr>
          <w:b/>
          <w:sz w:val="24"/>
          <w:szCs w:val="22"/>
        </w:rPr>
        <w:t xml:space="preserve"> allowed.</w:t>
      </w:r>
    </w:p>
    <w:p w:rsidR="002E43AD" w:rsidRPr="002E43AD" w:rsidRDefault="002E43AD" w:rsidP="002E43AD">
      <w:pPr>
        <w:numPr>
          <w:ilvl w:val="0"/>
          <w:numId w:val="2"/>
        </w:numPr>
        <w:tabs>
          <w:tab w:val="left" w:pos="375"/>
        </w:tabs>
        <w:spacing w:after="160" w:line="259" w:lineRule="auto"/>
        <w:rPr>
          <w:b/>
          <w:sz w:val="24"/>
          <w:szCs w:val="22"/>
        </w:rPr>
      </w:pPr>
      <w:r w:rsidRPr="002E43AD">
        <w:rPr>
          <w:b/>
          <w:sz w:val="24"/>
          <w:szCs w:val="22"/>
        </w:rPr>
        <w:t xml:space="preserve">Members will be appropriately dressed at all times.   Students will adhere to the Alabama HOSA Dress Code and Business Attire requirements as identified in this correspondence.  Jeans, shorts, short skirts, and tops showing your stomach are </w:t>
      </w:r>
      <w:r w:rsidRPr="002E43AD">
        <w:rPr>
          <w:b/>
          <w:sz w:val="24"/>
          <w:szCs w:val="22"/>
          <w:u w:val="single"/>
        </w:rPr>
        <w:t>not</w:t>
      </w:r>
      <w:r w:rsidRPr="002E43AD">
        <w:rPr>
          <w:b/>
          <w:sz w:val="24"/>
          <w:szCs w:val="22"/>
        </w:rPr>
        <w:t xml:space="preserve"> acceptable clothing attire.   </w:t>
      </w:r>
    </w:p>
    <w:p w:rsidR="002E43AD" w:rsidRPr="002E43AD" w:rsidRDefault="002E43AD" w:rsidP="002E43AD">
      <w:pPr>
        <w:numPr>
          <w:ilvl w:val="0"/>
          <w:numId w:val="2"/>
        </w:numPr>
        <w:tabs>
          <w:tab w:val="left" w:pos="375"/>
        </w:tabs>
        <w:spacing w:after="160" w:line="259" w:lineRule="auto"/>
        <w:rPr>
          <w:b/>
          <w:sz w:val="24"/>
          <w:szCs w:val="22"/>
        </w:rPr>
      </w:pPr>
      <w:r w:rsidRPr="002E43AD">
        <w:rPr>
          <w:b/>
          <w:sz w:val="24"/>
          <w:szCs w:val="22"/>
        </w:rPr>
        <w:t>Cell phones should be turned off at all times during the meeting.</w:t>
      </w:r>
    </w:p>
    <w:p w:rsidR="002E43AD" w:rsidRPr="002E43AD" w:rsidRDefault="002E43AD" w:rsidP="002E43AD">
      <w:pPr>
        <w:numPr>
          <w:ilvl w:val="0"/>
          <w:numId w:val="2"/>
        </w:numPr>
        <w:tabs>
          <w:tab w:val="left" w:pos="375"/>
        </w:tabs>
        <w:spacing w:after="160" w:line="259" w:lineRule="auto"/>
        <w:rPr>
          <w:b/>
          <w:sz w:val="24"/>
          <w:szCs w:val="22"/>
        </w:rPr>
      </w:pPr>
      <w:r w:rsidRPr="002E43AD">
        <w:rPr>
          <w:b/>
          <w:sz w:val="24"/>
          <w:szCs w:val="22"/>
        </w:rPr>
        <w:t>Members who disregard the rules will be subject to disciplinary action and may be sent home.  Parents, guardians, and school administration will be notified.</w:t>
      </w:r>
    </w:p>
    <w:p w:rsidR="002E43AD" w:rsidRPr="002E43AD" w:rsidRDefault="002E43AD" w:rsidP="002E43AD">
      <w:pPr>
        <w:ind w:left="180"/>
        <w:rPr>
          <w:b/>
          <w:sz w:val="24"/>
          <w:szCs w:val="22"/>
        </w:rPr>
      </w:pPr>
      <w:r w:rsidRPr="002E43AD">
        <w:rPr>
          <w:b/>
          <w:sz w:val="24"/>
          <w:szCs w:val="22"/>
        </w:rPr>
        <w:t xml:space="preserve">  </w:t>
      </w:r>
    </w:p>
    <w:p w:rsidR="002E43AD" w:rsidRPr="002E43AD" w:rsidRDefault="002E43AD" w:rsidP="002E43AD">
      <w:pPr>
        <w:spacing w:after="120"/>
        <w:ind w:left="360"/>
        <w:rPr>
          <w:sz w:val="22"/>
          <w:szCs w:val="22"/>
        </w:rPr>
      </w:pPr>
      <w:r w:rsidRPr="002E43AD">
        <w:rPr>
          <w:sz w:val="22"/>
          <w:szCs w:val="22"/>
        </w:rPr>
        <w:t xml:space="preserve">Delegates should be informed that they will be responsible for any additional costs incurred by making local telephone calls from the hotel, movie costs, room service, and other incidental costs.  Advisors, if you do not want your delegates to make incidental room charges, please notify the hotel upon arrival.   </w:t>
      </w:r>
    </w:p>
    <w:p w:rsidR="008056B0" w:rsidRPr="002E43AD" w:rsidRDefault="008056B0" w:rsidP="002E43AD"/>
    <w:sectPr w:rsidR="008056B0" w:rsidRPr="002E43AD" w:rsidSect="00930C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E71ED"/>
    <w:multiLevelType w:val="hybridMultilevel"/>
    <w:tmpl w:val="ED8E2218"/>
    <w:lvl w:ilvl="0" w:tplc="78ACDA1E">
      <w:start w:val="1"/>
      <w:numFmt w:val="decimal"/>
      <w:lvlText w:val="%1."/>
      <w:lvlJc w:val="left"/>
      <w:pPr>
        <w:tabs>
          <w:tab w:val="num" w:pos="375"/>
        </w:tabs>
        <w:ind w:left="375" w:hanging="375"/>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72BD185A"/>
    <w:multiLevelType w:val="hybridMultilevel"/>
    <w:tmpl w:val="53346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yMLawNDezNDU2MjBU0lEKTi0uzszPAykwrAUAOFt1mCwAAAA="/>
  </w:docVars>
  <w:rsids>
    <w:rsidRoot w:val="00EF6971"/>
    <w:rsid w:val="000343A4"/>
    <w:rsid w:val="00146E54"/>
    <w:rsid w:val="002E43AD"/>
    <w:rsid w:val="003E4E8D"/>
    <w:rsid w:val="004D3DEB"/>
    <w:rsid w:val="004F433D"/>
    <w:rsid w:val="005F0B58"/>
    <w:rsid w:val="005F76CA"/>
    <w:rsid w:val="008056B0"/>
    <w:rsid w:val="00930C7D"/>
    <w:rsid w:val="00EF6971"/>
    <w:rsid w:val="00F10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D8E45-C4F8-4C8E-A77D-B0A16E19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C7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30C7D"/>
    <w:pPr>
      <w:jc w:val="both"/>
    </w:pPr>
    <w:rPr>
      <w:b/>
      <w:bCs/>
      <w:sz w:val="24"/>
      <w:szCs w:val="24"/>
    </w:rPr>
  </w:style>
  <w:style w:type="character" w:customStyle="1" w:styleId="BodyTextChar">
    <w:name w:val="Body Text Char"/>
    <w:basedOn w:val="DefaultParagraphFont"/>
    <w:link w:val="BodyText"/>
    <w:uiPriority w:val="99"/>
    <w:rsid w:val="00930C7D"/>
    <w:rPr>
      <w:rFonts w:ascii="Times New Roman" w:eastAsia="Times New Roman" w:hAnsi="Times New Roman" w:cs="Times New Roman"/>
      <w:b/>
      <w:bCs/>
      <w:sz w:val="24"/>
      <w:szCs w:val="24"/>
    </w:rPr>
  </w:style>
  <w:style w:type="paragraph" w:styleId="Title">
    <w:name w:val="Title"/>
    <w:basedOn w:val="Normal"/>
    <w:link w:val="TitleChar"/>
    <w:qFormat/>
    <w:rsid w:val="00930C7D"/>
    <w:pPr>
      <w:jc w:val="center"/>
    </w:pPr>
    <w:rPr>
      <w:b/>
      <w:bCs/>
      <w:sz w:val="32"/>
      <w:szCs w:val="32"/>
    </w:rPr>
  </w:style>
  <w:style w:type="character" w:customStyle="1" w:styleId="TitleChar">
    <w:name w:val="Title Char"/>
    <w:basedOn w:val="DefaultParagraphFont"/>
    <w:link w:val="Title"/>
    <w:rsid w:val="00930C7D"/>
    <w:rPr>
      <w:rFonts w:ascii="Times New Roman" w:eastAsia="Times New Roman" w:hAnsi="Times New Roman" w:cs="Times New Roman"/>
      <w:b/>
      <w:bCs/>
      <w:sz w:val="32"/>
      <w:szCs w:val="32"/>
    </w:rPr>
  </w:style>
  <w:style w:type="paragraph" w:styleId="ListParagraph">
    <w:name w:val="List Paragraph"/>
    <w:basedOn w:val="Normal"/>
    <w:uiPriority w:val="99"/>
    <w:qFormat/>
    <w:rsid w:val="00930C7D"/>
    <w:pPr>
      <w:ind w:left="720"/>
    </w:pPr>
  </w:style>
  <w:style w:type="paragraph" w:styleId="BodyTextIndent">
    <w:name w:val="Body Text Indent"/>
    <w:basedOn w:val="Normal"/>
    <w:link w:val="BodyTextIndentChar"/>
    <w:uiPriority w:val="99"/>
    <w:rsid w:val="00930C7D"/>
    <w:pPr>
      <w:spacing w:after="120"/>
      <w:ind w:left="360"/>
    </w:pPr>
  </w:style>
  <w:style w:type="character" w:customStyle="1" w:styleId="BodyTextIndentChar">
    <w:name w:val="Body Text Indent Char"/>
    <w:basedOn w:val="DefaultParagraphFont"/>
    <w:link w:val="BodyTextIndent"/>
    <w:uiPriority w:val="99"/>
    <w:rsid w:val="00930C7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Stringer Dana</dc:creator>
  <cp:keywords/>
  <dc:description/>
  <cp:lastModifiedBy>Cornelius Rebecca</cp:lastModifiedBy>
  <cp:revision>2</cp:revision>
  <dcterms:created xsi:type="dcterms:W3CDTF">2019-06-24T00:27:00Z</dcterms:created>
  <dcterms:modified xsi:type="dcterms:W3CDTF">2019-06-24T00:27:00Z</dcterms:modified>
</cp:coreProperties>
</file>