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98" w:rsidRDefault="00061779" w:rsidP="00061779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098">
        <w:rPr>
          <w:noProof/>
        </w:rPr>
        <w:drawing>
          <wp:inline distT="0" distB="0" distL="0" distR="0" wp14:anchorId="4758E8DF" wp14:editId="38EA93F8">
            <wp:extent cx="2152650" cy="103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98" w:rsidRPr="00D65098" w:rsidRDefault="00D65098" w:rsidP="00D65098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810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4114" wp14:editId="548C48EC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6324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098" w:rsidRPr="00C2669A" w:rsidRDefault="00D65098" w:rsidP="00D65098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HOSA EXECUTIVE COMMITTEE</w:t>
                            </w:r>
                          </w:p>
                          <w:p w:rsidR="00D65098" w:rsidRPr="00C2669A" w:rsidRDefault="00D65098" w:rsidP="00D65098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2020-2021 REQUIRED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4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.55pt;width:49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" fillcolor="window" strokeweight="1pt">
                <v:textbox>
                  <w:txbxContent>
                    <w:p w:rsidR="00D65098" w:rsidRPr="00C2669A" w:rsidRDefault="00D65098" w:rsidP="00D65098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HOSA EXECUTIVE COMMITTEE</w:t>
                      </w:r>
                    </w:p>
                    <w:p w:rsidR="00D65098" w:rsidRPr="00C2669A" w:rsidRDefault="00D65098" w:rsidP="00D65098">
                      <w:pPr>
                        <w:pStyle w:val="Heading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2020-2021 REQUIRED MEETING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:rsidR="00D65098" w:rsidRPr="00D65098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2669A" w:rsidRDefault="00C2669A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APRIL 6 -7,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3E54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COUNCIL MEETING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8-10,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63FC5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OFFICER LEADERSHIP TRAINING 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DRURY INN AND SUITES - MONTGOMERY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098" w:rsidRPr="00F05E5A" w:rsidRDefault="00D65098" w:rsidP="00D65098">
      <w:pPr>
        <w:keepNext/>
        <w:spacing w:after="0" w:line="240" w:lineRule="auto"/>
        <w:ind w:left="4314" w:right="-180" w:hanging="350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22-JUNE 28,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HOSA INTERNATIONAL LEADERSHIP CONFERENCE</w:t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HOUSTON, TEXAS  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27 – JULY 29,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>BIRMINGHAM, ALABAMA</w:t>
      </w:r>
    </w:p>
    <w:p w:rsidR="005137F0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(State Officer &amp; Advisor must attend 1 of the 3 days for meet &amp; greet. TBD which actual day in this timeframe) </w:t>
      </w:r>
    </w:p>
    <w:p w:rsidR="00D65098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37F0" w:rsidRPr="00F05E5A" w:rsidRDefault="005137F0" w:rsidP="005137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19-2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:rsidR="005137F0" w:rsidRPr="00F05E5A" w:rsidRDefault="000C63AF" w:rsidP="000C63A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Pres/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Vice Pres to attend WLA pending funds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098" w:rsidRPr="00F05E5A" w:rsidRDefault="00D65098" w:rsidP="00D6509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5098" w:rsidRPr="00F05E5A" w:rsidRDefault="00D65098" w:rsidP="00D65098">
      <w:pPr>
        <w:keepNext/>
        <w:spacing w:after="0" w:line="240" w:lineRule="auto"/>
        <w:ind w:left="2880" w:right="-810" w:hanging="2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6-8,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JOINT LEADERSHIP DEVELOPMENT CONFERENCE</w:t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BIRMINGHAM (BJCC)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7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EBRUARY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1-2, 2021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COUNCIL MEETING</w:t>
      </w:r>
    </w:p>
    <w:p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  <w:t>(State officer and Advisor must attend)</w:t>
      </w: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TBD, 2021        </w:t>
      </w:r>
      <w:r w:rsidR="00602D9F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GOVERNOR’S PHOTO OP &amp; PROCLAMATION </w:t>
      </w:r>
    </w:p>
    <w:p w:rsidR="00D65098" w:rsidRPr="00F05E5A" w:rsidRDefault="00D65098" w:rsidP="00D65098">
      <w:pPr>
        <w:keepNext/>
        <w:spacing w:after="0" w:line="240" w:lineRule="auto"/>
        <w:ind w:left="3510"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:rsidR="00D65098" w:rsidRPr="00F05E5A" w:rsidRDefault="00D65098" w:rsidP="00D65098">
      <w:pPr>
        <w:keepNext/>
        <w:spacing w:after="0" w:line="240" w:lineRule="auto"/>
        <w:ind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C34" w:rsidRPr="00F05E5A" w:rsidRDefault="00D65098" w:rsidP="00567C34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MARCH 3-5, 2021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HOSA STATE LEADERSHIP CONFERENCE 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(Actual meeting is 4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5</w:t>
      </w:r>
      <w:proofErr w:type="gramStart"/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:rsidR="00BD433A" w:rsidRPr="00F05E5A" w:rsidRDefault="00061779" w:rsidP="00843E29">
      <w:pPr>
        <w:spacing w:after="0" w:line="240" w:lineRule="auto"/>
        <w:rPr>
          <w:b/>
          <w:sz w:val="24"/>
          <w:szCs w:val="24"/>
          <w:highlight w:val="yellow"/>
        </w:rPr>
      </w:pPr>
      <w:r w:rsidRPr="00F05E5A"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 w:rsidRPr="00F05E5A">
        <w:rPr>
          <w:b/>
          <w:sz w:val="24"/>
          <w:szCs w:val="24"/>
          <w:highlight w:val="yellow"/>
        </w:rPr>
        <w:t>s</w:t>
      </w:r>
    </w:p>
    <w:sectPr w:rsidR="00BD433A" w:rsidRPr="00F05E5A" w:rsidSect="009D315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9A" w:rsidRDefault="0014179A" w:rsidP="00567C34">
      <w:pPr>
        <w:spacing w:after="0" w:line="240" w:lineRule="auto"/>
      </w:pPr>
      <w:r>
        <w:separator/>
      </w:r>
    </w:p>
  </w:endnote>
  <w:endnote w:type="continuationSeparator" w:id="0">
    <w:p w:rsidR="0014179A" w:rsidRDefault="0014179A" w:rsidP="0056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C34" w:rsidRDefault="0040614A">
    <w:pPr>
      <w:pStyle w:val="Footer"/>
    </w:pPr>
    <w:r>
      <w:tab/>
    </w:r>
    <w:r>
      <w:tab/>
      <w:t>REVISED 10/9/19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9A" w:rsidRDefault="0014179A" w:rsidP="00567C34">
      <w:pPr>
        <w:spacing w:after="0" w:line="240" w:lineRule="auto"/>
      </w:pPr>
      <w:r>
        <w:separator/>
      </w:r>
    </w:p>
  </w:footnote>
  <w:footnote w:type="continuationSeparator" w:id="0">
    <w:p w:rsidR="0014179A" w:rsidRDefault="0014179A" w:rsidP="0056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8"/>
    <w:rsid w:val="00061779"/>
    <w:rsid w:val="000A7C80"/>
    <w:rsid w:val="000C63AF"/>
    <w:rsid w:val="0014179A"/>
    <w:rsid w:val="00177E48"/>
    <w:rsid w:val="00183E54"/>
    <w:rsid w:val="002541D5"/>
    <w:rsid w:val="0040614A"/>
    <w:rsid w:val="004D4E7F"/>
    <w:rsid w:val="005137F0"/>
    <w:rsid w:val="00567C34"/>
    <w:rsid w:val="00602D9F"/>
    <w:rsid w:val="007B484B"/>
    <w:rsid w:val="00843E29"/>
    <w:rsid w:val="00873116"/>
    <w:rsid w:val="00963FC5"/>
    <w:rsid w:val="009F086E"/>
    <w:rsid w:val="00A414CD"/>
    <w:rsid w:val="00B95186"/>
    <w:rsid w:val="00BD433A"/>
    <w:rsid w:val="00C2669A"/>
    <w:rsid w:val="00D50F69"/>
    <w:rsid w:val="00D65098"/>
    <w:rsid w:val="00EA544B"/>
    <w:rsid w:val="00F05E5A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FDB4"/>
  <w15:chartTrackingRefBased/>
  <w15:docId w15:val="{1B7D24AC-4A1A-4C92-A7E1-560BC68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98"/>
  </w:style>
  <w:style w:type="paragraph" w:styleId="Heading1">
    <w:name w:val="heading 1"/>
    <w:basedOn w:val="Normal"/>
    <w:next w:val="Normal"/>
    <w:link w:val="Heading1Char"/>
    <w:qFormat/>
    <w:rsid w:val="00D65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09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34"/>
  </w:style>
  <w:style w:type="paragraph" w:styleId="Footer">
    <w:name w:val="footer"/>
    <w:basedOn w:val="Normal"/>
    <w:link w:val="Foot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24</cp:revision>
  <cp:lastPrinted>2019-10-09T14:30:00Z</cp:lastPrinted>
  <dcterms:created xsi:type="dcterms:W3CDTF">2019-09-16T20:28:00Z</dcterms:created>
  <dcterms:modified xsi:type="dcterms:W3CDTF">2019-10-09T15:51:00Z</dcterms:modified>
</cp:coreProperties>
</file>